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8A" w:rsidRDefault="000A428A" w:rsidP="000A428A"/>
    <w:p w:rsidR="000A428A" w:rsidRDefault="000A428A" w:rsidP="000A428A">
      <w:pPr>
        <w:pStyle w:val="1"/>
        <w:ind w:left="0" w:hanging="426"/>
        <w:jc w:val="center"/>
      </w:pPr>
      <w:r>
        <w:t>Муниципальное образовательное учреждение «Средняя общеобразовательная Школа №2»</w:t>
      </w: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pStyle w:val="2"/>
        <w:jc w:val="center"/>
      </w:pPr>
      <w:r>
        <w:t>Программа</w:t>
      </w:r>
    </w:p>
    <w:p w:rsidR="000A428A" w:rsidRDefault="000A428A" w:rsidP="000A428A">
      <w:pPr>
        <w:jc w:val="center"/>
        <w:rPr>
          <w:b/>
          <w:sz w:val="72"/>
        </w:rPr>
      </w:pPr>
      <w:r>
        <w:rPr>
          <w:b/>
          <w:sz w:val="72"/>
        </w:rPr>
        <w:t>«Здоровье»</w:t>
      </w: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Pr="00573DB8" w:rsidRDefault="000A428A" w:rsidP="000A428A">
      <w:pPr>
        <w:jc w:val="both"/>
        <w:rPr>
          <w:b/>
          <w:sz w:val="28"/>
        </w:rPr>
      </w:pPr>
    </w:p>
    <w:p w:rsidR="0039653A" w:rsidRPr="00573DB8" w:rsidRDefault="0039653A" w:rsidP="000A428A">
      <w:pPr>
        <w:jc w:val="both"/>
        <w:rPr>
          <w:b/>
          <w:sz w:val="28"/>
        </w:rPr>
      </w:pPr>
    </w:p>
    <w:p w:rsidR="0039653A" w:rsidRPr="00573DB8" w:rsidRDefault="0039653A" w:rsidP="000A428A">
      <w:pPr>
        <w:jc w:val="both"/>
        <w:rPr>
          <w:b/>
          <w:sz w:val="28"/>
        </w:rPr>
      </w:pPr>
    </w:p>
    <w:p w:rsidR="000A428A" w:rsidRDefault="000A428A" w:rsidP="000A428A">
      <w:pPr>
        <w:ind w:firstLine="4111"/>
        <w:rPr>
          <w:sz w:val="28"/>
        </w:rPr>
      </w:pPr>
      <w:r>
        <w:rPr>
          <w:sz w:val="28"/>
        </w:rPr>
        <w:t xml:space="preserve">Автор-составитель Конюхова Н.Л., </w:t>
      </w:r>
    </w:p>
    <w:p w:rsidR="000A428A" w:rsidRDefault="000A428A" w:rsidP="000A428A">
      <w:pPr>
        <w:ind w:left="5103" w:hanging="992"/>
        <w:rPr>
          <w:sz w:val="28"/>
        </w:rPr>
      </w:pPr>
      <w:r>
        <w:rPr>
          <w:sz w:val="28"/>
        </w:rPr>
        <w:t xml:space="preserve">зам. директора по УВР МОУ «СОШ №2»  </w:t>
      </w:r>
    </w:p>
    <w:p w:rsidR="000A428A" w:rsidRDefault="000A428A" w:rsidP="000A428A">
      <w:pPr>
        <w:ind w:firstLine="4111"/>
        <w:rPr>
          <w:sz w:val="28"/>
        </w:rPr>
      </w:pPr>
      <w:r>
        <w:rPr>
          <w:sz w:val="28"/>
        </w:rPr>
        <w:t>г. Сухиничи Калужской области</w:t>
      </w: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jc w:val="both"/>
        <w:rPr>
          <w:b/>
          <w:sz w:val="28"/>
        </w:rPr>
      </w:pPr>
    </w:p>
    <w:p w:rsidR="000A428A" w:rsidRDefault="000A428A" w:rsidP="000A428A">
      <w:pPr>
        <w:pStyle w:val="3"/>
        <w:ind w:firstLine="4536"/>
        <w:jc w:val="left"/>
      </w:pPr>
      <w:r>
        <w:t xml:space="preserve">Утверждена педагогическим советом </w:t>
      </w:r>
    </w:p>
    <w:p w:rsidR="000A428A" w:rsidRDefault="000A428A" w:rsidP="000A428A">
      <w:pPr>
        <w:pStyle w:val="3"/>
        <w:ind w:firstLine="4536"/>
      </w:pPr>
      <w:r>
        <w:t xml:space="preserve">школы  протокол №1 от </w:t>
      </w:r>
      <w:r w:rsidR="00395250">
        <w:t>30</w:t>
      </w:r>
      <w:r>
        <w:t>.08.03 г.</w:t>
      </w:r>
    </w:p>
    <w:p w:rsidR="000A428A" w:rsidRDefault="000A428A" w:rsidP="000A428A">
      <w:pPr>
        <w:jc w:val="both"/>
        <w:rPr>
          <w:b/>
          <w:sz w:val="28"/>
        </w:rPr>
      </w:pPr>
    </w:p>
    <w:p w:rsidR="000A428A" w:rsidRPr="00573DB8" w:rsidRDefault="000A428A" w:rsidP="000A428A">
      <w:pPr>
        <w:jc w:val="both"/>
        <w:rPr>
          <w:b/>
          <w:sz w:val="28"/>
        </w:rPr>
      </w:pPr>
    </w:p>
    <w:p w:rsidR="0039653A" w:rsidRPr="00573DB8" w:rsidRDefault="0039653A" w:rsidP="000A428A">
      <w:pPr>
        <w:jc w:val="both"/>
        <w:rPr>
          <w:b/>
          <w:sz w:val="28"/>
        </w:rPr>
      </w:pPr>
    </w:p>
    <w:p w:rsidR="0039653A" w:rsidRPr="00573DB8" w:rsidRDefault="0039653A" w:rsidP="000A428A">
      <w:pPr>
        <w:jc w:val="both"/>
        <w:rPr>
          <w:b/>
          <w:sz w:val="28"/>
        </w:rPr>
      </w:pPr>
    </w:p>
    <w:p w:rsidR="0039653A" w:rsidRPr="00573DB8" w:rsidRDefault="0039653A" w:rsidP="000A428A">
      <w:pPr>
        <w:jc w:val="both"/>
        <w:rPr>
          <w:b/>
          <w:sz w:val="28"/>
        </w:rPr>
      </w:pPr>
    </w:p>
    <w:p w:rsidR="0039653A" w:rsidRPr="00573DB8" w:rsidRDefault="0039653A" w:rsidP="000A428A">
      <w:pPr>
        <w:jc w:val="both"/>
        <w:rPr>
          <w:b/>
          <w:sz w:val="28"/>
        </w:rPr>
      </w:pPr>
    </w:p>
    <w:p w:rsidR="0039653A" w:rsidRPr="00A23E29" w:rsidRDefault="00A23E29" w:rsidP="00A23E29">
      <w:pPr>
        <w:jc w:val="center"/>
        <w:rPr>
          <w:b/>
          <w:sz w:val="28"/>
        </w:rPr>
      </w:pPr>
      <w:r>
        <w:rPr>
          <w:b/>
          <w:sz w:val="28"/>
        </w:rPr>
        <w:t>г. Сухиничи</w:t>
      </w:r>
    </w:p>
    <w:p w:rsidR="00880A8D" w:rsidRDefault="00880A8D" w:rsidP="000A428A">
      <w:pPr>
        <w:jc w:val="center"/>
        <w:rPr>
          <w:b/>
          <w:sz w:val="28"/>
        </w:rPr>
      </w:pPr>
    </w:p>
    <w:p w:rsidR="00880A8D" w:rsidRPr="00573DB8" w:rsidRDefault="00880A8D" w:rsidP="000A428A">
      <w:pPr>
        <w:jc w:val="center"/>
        <w:rPr>
          <w:b/>
          <w:sz w:val="28"/>
        </w:rPr>
      </w:pPr>
    </w:p>
    <w:p w:rsidR="0039653A" w:rsidRPr="00573DB8" w:rsidRDefault="0039653A" w:rsidP="000A428A">
      <w:pPr>
        <w:jc w:val="center"/>
        <w:rPr>
          <w:b/>
          <w:sz w:val="28"/>
        </w:rPr>
      </w:pPr>
    </w:p>
    <w:p w:rsidR="000A428A" w:rsidRDefault="00956BF7" w:rsidP="000A428A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699125" cy="5688330"/>
            <wp:effectExtent l="19050" t="0" r="0" b="0"/>
            <wp:docPr id="2" name="Рисунок 16" descr="интегр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интеграц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568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28A" w:rsidRDefault="000A428A" w:rsidP="000A428A">
      <w:pPr>
        <w:jc w:val="center"/>
        <w:rPr>
          <w:b/>
          <w:sz w:val="28"/>
        </w:rPr>
      </w:pPr>
    </w:p>
    <w:p w:rsidR="000A428A" w:rsidRDefault="000A428A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E407A8" w:rsidRDefault="00E407A8">
      <w:pPr>
        <w:jc w:val="center"/>
        <w:rPr>
          <w:b/>
          <w:sz w:val="24"/>
        </w:rPr>
      </w:pPr>
    </w:p>
    <w:p w:rsidR="00AD04C0" w:rsidRPr="009D35AC" w:rsidRDefault="00AD04C0">
      <w:pPr>
        <w:jc w:val="center"/>
        <w:rPr>
          <w:rStyle w:val="ab"/>
          <w:sz w:val="24"/>
        </w:rPr>
      </w:pPr>
      <w:r w:rsidRPr="009D35AC">
        <w:rPr>
          <w:rStyle w:val="ab"/>
          <w:sz w:val="24"/>
        </w:rPr>
        <w:t>Краткое обоснование создания программы.</w:t>
      </w:r>
    </w:p>
    <w:p w:rsidR="00AD04C0" w:rsidRDefault="00AD04C0" w:rsidP="000A428A">
      <w:pPr>
        <w:jc w:val="both"/>
      </w:pPr>
      <w:r>
        <w:t xml:space="preserve">   По мнению доктора медицинских наук И.И. Брехмана, здоровье – это состояние полного физического, психического и социального благополучия, а не только отсутствие болезней или физических дефектов.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Сегодня, несмотря на все достижения медицины, сохранение здоровья населения, прежде всего детей, остаётся одной из серьёзнейших проблем нашего общества. Научно обосновано, что многие факторы повседневной жизни оказывают негативное влияние на здоровье и развитие подрастающего поколения (ухудшение социально-экономической обстановки, проблема рационального питания, снижение уровня здоровья родителей и детей, наследственность). В то же время у учащихся и их родителей не сформировано ценностное отношение к своему здоровью.  Проблема сохранения и укрепления здоровья школьников давно вышла за рамки здравоохранения. Для её решения нужны новые подходы к воспитанию и обучению, творческие объединения педагогов, врачей, психологов, учёных. За последние 10 лет министерствами здравоохранения и образования проведена определённая работа по созданию нормативной базы, которая даёт возможность более эффективно заботиться о здоровье школьников. Так в Федеральном законе №51 – ФЗ «Об утверждении федеральной программы развития образования»(2000) на образовательные учреждения законодательством РФ возложена ответственность за  «…жизнь и здоровье  обучающихся, воспитанников и работников образовательного учреждения во время образовательного процесса; нарушение прав и свобод обучающихся,  воспитанников и работников  образовательного учреждения…».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В Федеральном законе «Об образовании» отдельно определены чёткие требования по охране здоровья обучающихся, воспитанников; такие как: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.1.  Образовательное учреждение создаёт условия, гарантирующие охрану и укрепление здоровья обучающихся, воспитанников. Учебная нагрузка, режим  занятий обучающихся, воспитанников определяются Уставом  образовательного учреждения на основе рекомендаций, согласованных с органами здравоохранения.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2.  Для  детей, нуждающихся в длительном лечении, оздоровительные образовательные учреждения, в том числе и санаторного типа. Учебные занятия для таких детей могут проводиться образовательным учреждением, а  медицинское обслуживание обучающихся, воспитанников ОУ обеспечивают органы здравоохранения. ОУ обязано предоставить помещение с соответствующими условиями  для работы медицинских работников.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3.  Ответственность за создание необходимых условий для учёбы, труда и отдыха обучающихся ОУ несут должностные лица ОУ в соответствии с законодательством РФ и Уставом данного  ОУ.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В совместном приказе (2002 год) Министерства образования и Министерства здравоохранения №176/2017  «О мерах по улучшению охраны здоровья детей в РФ" был намечен ряд конкретных мер по активизации работы школ по охране и укреплению здоровья учащихся, определена персональная ответственность директора школы за результаты этой работы.                                                                                  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Необходимо рассматривать образовательный процесс параллельно с оздоровительным, поскольку гармоническое развитие личности неразрывно связано с духовным, нравственным развитием и здоровьем. В ходе учебного процесса важно решать 3 задачи: </w:t>
      </w:r>
      <w:r>
        <w:rPr>
          <w:b/>
          <w:i/>
          <w:sz w:val="24"/>
        </w:rPr>
        <w:t>обучение, воспитание</w:t>
      </w:r>
      <w:r>
        <w:rPr>
          <w:i/>
          <w:sz w:val="24"/>
        </w:rPr>
        <w:t xml:space="preserve"> </w:t>
      </w:r>
      <w:r>
        <w:rPr>
          <w:b/>
          <w:i/>
          <w:sz w:val="24"/>
        </w:rPr>
        <w:t>личности и</w:t>
      </w:r>
      <w:r>
        <w:rPr>
          <w:i/>
          <w:sz w:val="24"/>
        </w:rPr>
        <w:t xml:space="preserve"> </w:t>
      </w:r>
      <w:r>
        <w:rPr>
          <w:b/>
          <w:i/>
          <w:sz w:val="24"/>
        </w:rPr>
        <w:t>сохранение здоровья школьников.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Известно, что сложившаяся система школьного обучения неблагоприятно отражается на состоянии здоровья учащихся. Кроме того, негативно влияет на организм ребёнка и ряд дополнительных  факторов:</w:t>
      </w:r>
    </w:p>
    <w:p w:rsidR="00AD04C0" w:rsidRDefault="00AD04C0" w:rsidP="005D2B82">
      <w:pPr>
        <w:pStyle w:val="a3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неблагоприятные санитарно-гигиенические условия школьной среды (например, плохая освещённость, несоответствие мебели росту детей и др.);</w:t>
      </w:r>
    </w:p>
    <w:p w:rsidR="00AD04C0" w:rsidRDefault="00AD04C0" w:rsidP="005D2B82">
      <w:pPr>
        <w:pStyle w:val="a3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 xml:space="preserve">рост учебной нагрузки, ограничение деятельностно-трудовых и конструктивно - рукотворческих принципов обучения -  «Гигиена … должна требовать упрощения и сокращения программ. Никак нельзя допустить, чтобы 10-летний ребёнок сидел весь день над книгами (в школе и дома) и чтобы он не имел времени для движения на открытом воздухе. В самой школе должно больше, чем до сих пор, заботиться о физических упражнениях».    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                                           (Эрисман Ф.Ф. Избранные произведения.-1959.- т.2.);</w:t>
      </w:r>
    </w:p>
    <w:p w:rsidR="00AD04C0" w:rsidRDefault="00AD04C0" w:rsidP="005D2B82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sz w:val="24"/>
        </w:rPr>
      </w:pPr>
      <w:r>
        <w:rPr>
          <w:sz w:val="24"/>
        </w:rPr>
        <w:t xml:space="preserve">  неадаптированность методик и технологий психофизическим особенностям школьников;</w:t>
      </w:r>
    </w:p>
    <w:p w:rsidR="00AD04C0" w:rsidRDefault="00AD04C0" w:rsidP="005D2B82">
      <w:pPr>
        <w:pStyle w:val="a3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комплекс социально-психологических условий;</w:t>
      </w:r>
    </w:p>
    <w:p w:rsidR="00AD04C0" w:rsidRDefault="00AD04C0" w:rsidP="005D2B82">
      <w:pPr>
        <w:pStyle w:val="a3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зрительная работа на близком расстоянии;</w:t>
      </w:r>
    </w:p>
    <w:p w:rsidR="00AD04C0" w:rsidRDefault="00AD04C0" w:rsidP="005D2B82">
      <w:pPr>
        <w:pStyle w:val="a3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 xml:space="preserve">обучение учащихся начальных классов наклонному письму, которое не          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соответствует основному закону зрения, сформулированному ещё в 19 веке.. (Зак Н.В. Недостатки современного обучения письму и меры их устранения. -  М.,1983).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Таким образом, можно сделать вывод, что задача сохранения здоровья школьников начинает играть доминирующую роль. В период обучения в школе определяется дальнейший жизненный путь школьников, отношение к своему здоровью и здоровью окружающих, воспитывается культура здоровья, прививаются навыки здорового образа жизни. Н.К. Смирнов подчёркивает, что педагогическая общественность всё больше осознаёт, что именно учитель может сделать для здоровья школьника больше, чем врач .</w:t>
      </w:r>
    </w:p>
    <w:p w:rsidR="00AD04C0" w:rsidRDefault="00AD04C0" w:rsidP="000A428A">
      <w:pPr>
        <w:pStyle w:val="a3"/>
        <w:jc w:val="both"/>
        <w:rPr>
          <w:i/>
          <w:sz w:val="24"/>
        </w:rPr>
      </w:pPr>
      <w:r>
        <w:rPr>
          <w:i/>
          <w:sz w:val="24"/>
        </w:rPr>
        <w:t>Состояние здоровья учащихся.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Согласно средним данным в последние годы практически здоровых школьников не более 25%. На основании результатов медосмотров учащихся распределяют на  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b/>
          <w:sz w:val="24"/>
        </w:rPr>
        <w:t>5 «групп</w:t>
      </w:r>
      <w:r>
        <w:rPr>
          <w:sz w:val="24"/>
        </w:rPr>
        <w:t xml:space="preserve"> </w:t>
      </w:r>
      <w:r>
        <w:rPr>
          <w:b/>
          <w:sz w:val="24"/>
        </w:rPr>
        <w:t>здоровья»</w:t>
      </w:r>
      <w:r>
        <w:rPr>
          <w:sz w:val="24"/>
        </w:rPr>
        <w:t>: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1 – здоровые, нормально развивающиеся, без функциональных отклонений;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2 – здоровые, но при наличии функциональных отклонений;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3- -больные в компенсированном состоянии;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4 – больные в субкомпенсированном состоянии;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5 – больные в декомпенсированном состоянии.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Детей по группам здоровья распределяют медики, но это должны знать и учитывать и учителя школы, особенно проводящие целенаправленную работу по сохранению здоровья учащихся.  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В  школе НА 1.09.04г. обучается 489  учащихся. Наиболее распространёнными заболеваниями являются нарушения зрения, осанки, поскостопие, заболевания органов пищеварения, органов дыхания, сердечно-сосудистой системы.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По данным российских специалистов, среди факторов, влияющих на здоровье детей: 50%  -  образ жизни; 20% - окружающая  среда; 8-12%  -  медицинская помощь. Следовательно,  необходима  большая  профилактическая работа по формированию здоровой среды и здорового образа  жизни. К проблеме  здоровья школьников относятся и   школьное   питание,   инфекционные  заболевания   и курение.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Всё это привело нас к поиску здоровьесберегающих технологий, которые органически вплетались бы в учебно-воспитательный  процесс. В ходе их внедрения предстоит выполнить огромную работу по изучению методического и гигиенического обоснования использования комплекса элементов здоровьесберегающих технологий и последующего применения их на уроках; отслеживанию результатов. Это и явилось предпосылкой создания программы «Здоровье» для учащихся начальной школы.                                                 </w:t>
      </w:r>
    </w:p>
    <w:p w:rsidR="00AD04C0" w:rsidRDefault="00AD04C0">
      <w:pPr>
        <w:pStyle w:val="a3"/>
        <w:rPr>
          <w:sz w:val="24"/>
        </w:rPr>
      </w:pPr>
    </w:p>
    <w:p w:rsidR="00AD04C0" w:rsidRPr="009D35AC" w:rsidRDefault="00AD04C0">
      <w:pPr>
        <w:pStyle w:val="a3"/>
        <w:jc w:val="center"/>
        <w:rPr>
          <w:rStyle w:val="ab"/>
          <w:sz w:val="24"/>
        </w:rPr>
      </w:pPr>
      <w:r w:rsidRPr="009D35AC">
        <w:rPr>
          <w:rStyle w:val="ab"/>
          <w:sz w:val="24"/>
        </w:rPr>
        <w:t>Цели и задачи.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  Для   реализации   программы   «Здоровье»   необходимо   создание   условий,  которые включают кадровое обеспечение,  научно-методическое   обеспечение, материально-техническое обеспечение, финансовое  обеспечение, мотивационное обеспечение. Особенность программы  «Здоровье»  заключается в том, что реализация её должна быть организована  как  во время уроков, так и во внеурочное время с проведением восстановительных мероприятий в привычных условиях пребывания школьников.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b/>
          <w:i/>
          <w:sz w:val="24"/>
        </w:rPr>
        <w:t>Цель  программы</w:t>
      </w:r>
      <w:r>
        <w:rPr>
          <w:sz w:val="24"/>
        </w:rPr>
        <w:t>: Обеспечить выпускнику начальной школы (а в дальнейшем и основной школы) хороший уровень реального здоровья, вооружив его необходимым багажом знаний, умений и навыков, необходимых для ведения здорового образа жизни и воспитав у него первоначальные навыки культуры здоровья.</w:t>
      </w:r>
    </w:p>
    <w:p w:rsidR="00AD04C0" w:rsidRDefault="00AD04C0" w:rsidP="000A428A">
      <w:pPr>
        <w:pStyle w:val="a3"/>
        <w:jc w:val="both"/>
        <w:outlineLvl w:val="0"/>
        <w:rPr>
          <w:b/>
          <w:i/>
          <w:sz w:val="24"/>
        </w:rPr>
      </w:pPr>
      <w:r>
        <w:rPr>
          <w:b/>
          <w:i/>
          <w:sz w:val="24"/>
        </w:rPr>
        <w:t xml:space="preserve">Задачи: </w:t>
      </w:r>
    </w:p>
    <w:p w:rsidR="00AD04C0" w:rsidRDefault="00AD04C0" w:rsidP="005D2B82">
      <w:pPr>
        <w:pStyle w:val="a3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Создание оптимальных гигиенических, экологических  других условий образовательного процесса;</w:t>
      </w:r>
    </w:p>
    <w:p w:rsidR="00AD04C0" w:rsidRDefault="00AD04C0" w:rsidP="005D2B82">
      <w:pPr>
        <w:pStyle w:val="a3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обеспечение организации учебно–воспитательного процесса, предупреждающего появление у учащихся дезадаптивных состояний;</w:t>
      </w:r>
    </w:p>
    <w:p w:rsidR="00AD04C0" w:rsidRDefault="00AD04C0" w:rsidP="005D2B82">
      <w:pPr>
        <w:pStyle w:val="a3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обеспечение школьников питанием в соответствии с современными медико – гигиеническими требованиями;</w:t>
      </w:r>
    </w:p>
    <w:p w:rsidR="00AD04C0" w:rsidRDefault="00AD04C0" w:rsidP="005D2B82">
      <w:pPr>
        <w:pStyle w:val="a3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формирование системы оздоровительной работы, </w:t>
      </w:r>
    </w:p>
    <w:p w:rsidR="00AD04C0" w:rsidRDefault="00AD04C0" w:rsidP="005D2B82">
      <w:pPr>
        <w:pStyle w:val="a3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проведение диагностик и мониторинга состояния здоровья учащихся, динамики состояния их здоровья;</w:t>
      </w:r>
    </w:p>
    <w:p w:rsidR="00AD04C0" w:rsidRDefault="00AD04C0" w:rsidP="005D2B82">
      <w:pPr>
        <w:pStyle w:val="a3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воспитание у детей потребности в здоровом образе жизни;  усиление просветительской  работы  среди родителей по сохранению  укреплению здоровья ребёнка;</w:t>
      </w:r>
    </w:p>
    <w:p w:rsidR="00AD04C0" w:rsidRDefault="00AD04C0" w:rsidP="005D2B82">
      <w:pPr>
        <w:pStyle w:val="a3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согласованная работа администрации, учителей, медицинских  работников школы, родителей и детей.</w:t>
      </w:r>
    </w:p>
    <w:p w:rsidR="00AD04C0" w:rsidRDefault="00AD04C0" w:rsidP="000A428A">
      <w:pPr>
        <w:pStyle w:val="a3"/>
        <w:jc w:val="both"/>
        <w:rPr>
          <w:sz w:val="24"/>
        </w:rPr>
      </w:pPr>
    </w:p>
    <w:p w:rsidR="00AD04C0" w:rsidRPr="009D35AC" w:rsidRDefault="00AD04C0">
      <w:pPr>
        <w:pStyle w:val="a3"/>
        <w:rPr>
          <w:rStyle w:val="ab"/>
          <w:sz w:val="24"/>
        </w:rPr>
      </w:pPr>
      <w:r w:rsidRPr="009D35AC">
        <w:rPr>
          <w:rStyle w:val="ab"/>
          <w:sz w:val="24"/>
        </w:rPr>
        <w:t xml:space="preserve">                                Ожидаемые  результаты: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постепенное снижение уровня заболеваемости учащихся, сокращение сроков восстановления здоровья детей после острых и рецидивов хронических заболеваний;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раннее выявление и предупреждение пограничных состояний, дезадаптации учащихся;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соблюдение валеологических требований на уроках и во внеурочное время;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создание здоровьесберегающего пространства, обеспечивающего соответствующие условия для практической реализации здоровьесбережения школьников и адаптации учащихся к обучению в среднем звене;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воспитание у детей потребности в соблюдении здорового образа жизни;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создание системы мониторинга за состоянием здоровья учащихся, соблюдением требований САН-ПИНа; влиянием здоровьесберегающих технологий на динамику состояния их здоровья и успешность обучения;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повышение заинтересованности школы, родителей и общественности в укреплении здоровья школьников.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разработка конкретных вариантов использования комплекса элементов здоровьесберегающих технологий, различных технических средств на   уроках;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повышение уровня материально-технического оснащения школы.</w:t>
      </w:r>
    </w:p>
    <w:p w:rsidR="00AD04C0" w:rsidRDefault="00AD04C0" w:rsidP="005D2B82">
      <w:pPr>
        <w:pStyle w:val="a3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кроме того, на фоне благополучного здоровья более эффективно достигается одна из главных задач гуманного образования – развитие природных способностей ребёнка.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Основным критерием эффективности деятельности педагогического коллектива школы по здоровьесбережению учащихся будет состояние физического, психического и социального благополучия ученика и учителя.</w:t>
      </w:r>
    </w:p>
    <w:p w:rsidR="00AD04C0" w:rsidRPr="00956BF7" w:rsidRDefault="00AD04C0">
      <w:pPr>
        <w:pStyle w:val="a3"/>
        <w:ind w:left="180"/>
        <w:rPr>
          <w:sz w:val="24"/>
        </w:rPr>
      </w:pPr>
    </w:p>
    <w:p w:rsidR="00AD04C0" w:rsidRPr="009D35AC" w:rsidRDefault="00AD04C0">
      <w:pPr>
        <w:pStyle w:val="a3"/>
        <w:ind w:left="180"/>
        <w:jc w:val="center"/>
        <w:outlineLvl w:val="0"/>
        <w:rPr>
          <w:rStyle w:val="ab"/>
        </w:rPr>
      </w:pPr>
      <w:r w:rsidRPr="009D35AC">
        <w:rPr>
          <w:rStyle w:val="ab"/>
        </w:rPr>
        <w:t xml:space="preserve">Содержание  программы «Здоровье»                           </w:t>
      </w:r>
    </w:p>
    <w:p w:rsidR="00AD04C0" w:rsidRDefault="00AD04C0">
      <w:pPr>
        <w:pStyle w:val="a3"/>
        <w:ind w:left="180"/>
        <w:jc w:val="center"/>
        <w:outlineLvl w:val="0"/>
        <w:rPr>
          <w:sz w:val="24"/>
        </w:rPr>
      </w:pPr>
      <w:r>
        <w:rPr>
          <w:b/>
          <w:sz w:val="24"/>
        </w:rPr>
        <w:t xml:space="preserve">        (основные направления</w:t>
      </w:r>
      <w:r>
        <w:rPr>
          <w:sz w:val="24"/>
        </w:rPr>
        <w:t xml:space="preserve"> </w:t>
      </w:r>
      <w:r>
        <w:rPr>
          <w:b/>
          <w:sz w:val="24"/>
        </w:rPr>
        <w:t>в работе).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1.  ПОВЫШЕНИЕ    ОБРАЗОВАНИЯ    УЧИТЕЛЕЙ    В    ОБЛАСТИ    ЗДОРОВЬЕСБЕРЕГАЮЩИХ ТЕХНОЛОГИЙ: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1.1.Общее знакомство с принципами здоровьесбережения,  здоровьесберегающими технологиями (сбор, изучение и анализ документации).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2. УЧЕБНО_ВОСПИТАТЕЛЬНАЯ РАБОТА: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2.1. Выполнение нормативных санитарно-гигиенических требований.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2.2. Введение    целесообразного     здоровьесберегающего     режима    учебных занятий и  самостоятельной работы учащихся.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2.3. Анализ урока с позиции здоровьесбережения.</w:t>
      </w:r>
    </w:p>
    <w:p w:rsidR="00AD04C0" w:rsidRDefault="00AD04C0">
      <w:pPr>
        <w:jc w:val="both"/>
        <w:rPr>
          <w:sz w:val="24"/>
        </w:rPr>
      </w:pPr>
      <w:r>
        <w:rPr>
          <w:sz w:val="24"/>
        </w:rPr>
        <w:t xml:space="preserve">2.4. Организация   ступенчатого   режима    повышения    учебной  нагрузки для учащихся   1-х классов с целью обеспечения адаптации к новым условиям;       </w:t>
      </w:r>
    </w:p>
    <w:p w:rsidR="00AD04C0" w:rsidRDefault="00AD04C0">
      <w:pPr>
        <w:jc w:val="both"/>
        <w:rPr>
          <w:sz w:val="24"/>
        </w:rPr>
      </w:pPr>
      <w:r>
        <w:rPr>
          <w:sz w:val="24"/>
        </w:rPr>
        <w:t>2.5. Продолжительность учебного дня и учебной недели должны   соответствовать    санитарным     правилам   и   нормам,     установленным     САН-ПИНом.</w:t>
      </w:r>
    </w:p>
    <w:p w:rsidR="00AD04C0" w:rsidRDefault="00AD04C0">
      <w:pPr>
        <w:jc w:val="both"/>
        <w:rPr>
          <w:sz w:val="24"/>
        </w:rPr>
      </w:pPr>
      <w:r>
        <w:rPr>
          <w:sz w:val="24"/>
        </w:rPr>
        <w:t>2.6. Расписание уроков должно строиться с учётом хода дневной и недельной кривой умственной работоспособности учащихся, ранжировки каждого предмета в баллах.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 xml:space="preserve">2.7. Организация самого урока с учётом  динамики работоспособности школьников. Правильная регламентация продолжительности и рациональное чередование различных видов деятельности. Проведение физкультминуток.            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 xml:space="preserve">2.8.  Комфортное    эмоционально-психическое   состояние учителя и  учащихся (доброжелательный микроклимат).                                                                       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 xml:space="preserve"> 2.9.  Строгое регламентирование  количества  и  длительности  факультативных занятий для детей, желающих углубить  свои  знания по отдельным предметам.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 xml:space="preserve">2.10. Гигиенически   правильное   использование   ТСО   и   наглядности.     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 xml:space="preserve">2.11. Проведение   уроков   здоровья,   включение   вопросов  здоровья   в   план учебных программ по природоведению, ОБЖ, в план воспитательной работы учителей, воспитателей ГПД и классных   руководителей. Разработка   и внедрение программы  «Уроки здоровья».   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2.12. Перемены. Оптимальная их продолжительность и правильная организация  -  два непременных условия. Наилучший вариант проведения перемен  -  организация игр средней интенсивности на открытом воздухе. Весьма нежелательным вариантом проведения перемен является любой вид умственной деятельности.                                                                                                                       2.13. Домашний режим школьника: выполнение домашних заданий, внеклассная  работа, занятия в соответствии с собственными склонностями.                                                                                                                             2.14. Каникулы. Их надо использовать для максимального пребывания на воздухе – подвижные игры, занятия физкультурой и спортом, прогулки, экскурсии и прочие мероприятия. При этом требуется точное соблюдение правил предупреждения травматизма.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 xml:space="preserve">3.  ДИАГНОСТИЧЕСКАЯ РАБОТА.                                              </w:t>
      </w:r>
      <w:r>
        <w:rPr>
          <w:b/>
          <w:sz w:val="24"/>
        </w:rPr>
        <w:t xml:space="preserve">                                                                                                    </w:t>
      </w:r>
      <w:r>
        <w:rPr>
          <w:sz w:val="24"/>
        </w:rPr>
        <w:t xml:space="preserve">    3.1. Запуск   медико-педагогического   мониторинга  при  поступлении  детей в школу (первоклассников).                                                                                               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3.2. Определение     уровня     здоровья,    выявление   причин   заболеваемости, контроль    питания,  направление  на  консультации к  специалистам,   консультирование      родителей и учителей.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3.3.  Определение физической подготовленности и её коррекции (учитель физического воспитания, заполнение паспортов «Здоровья»).</w:t>
      </w:r>
    </w:p>
    <w:p w:rsidR="009D35AC" w:rsidRDefault="00AD04C0">
      <w:pPr>
        <w:pStyle w:val="a3"/>
        <w:tabs>
          <w:tab w:val="left" w:pos="-1843"/>
        </w:tabs>
        <w:jc w:val="both"/>
        <w:rPr>
          <w:sz w:val="24"/>
        </w:rPr>
      </w:pPr>
      <w:r>
        <w:rPr>
          <w:sz w:val="24"/>
        </w:rPr>
        <w:t>3.4. Диагностика психофизических особенностей детей, их динамика.  Разработка индивидуальных программ коррекции и развития, консультирование учителей и родителей (психолог, логопед совместно с учителем).</w:t>
      </w:r>
    </w:p>
    <w:p w:rsidR="00AD04C0" w:rsidRDefault="00AD04C0">
      <w:pPr>
        <w:pStyle w:val="a3"/>
        <w:tabs>
          <w:tab w:val="left" w:pos="-1843"/>
        </w:tabs>
        <w:jc w:val="both"/>
        <w:rPr>
          <w:sz w:val="24"/>
        </w:rPr>
      </w:pPr>
      <w:r>
        <w:rPr>
          <w:sz w:val="24"/>
        </w:rPr>
        <w:t>3.5. Изучение факторов риска, оказывающих отрицательное воздействие на организм ребёнка.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 xml:space="preserve">3.6.  Плановое проведение медосмотров.                                                                                                            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3.7.  Проведение мониторинга здоровья учащихся (ежегодно в октябре и апреле), и оценка влияния здоровьесберегающих технологий на качество обучения   школьников.  Создание   «Паспорта   здоровья»   на   каждый   класс, с целью   определения   условий для оптимальной работоспособности и жизнедеятельности.</w:t>
      </w:r>
    </w:p>
    <w:p w:rsidR="00AD04C0" w:rsidRDefault="00AD04C0">
      <w:pPr>
        <w:pStyle w:val="a3"/>
        <w:tabs>
          <w:tab w:val="left" w:pos="851"/>
        </w:tabs>
        <w:rPr>
          <w:sz w:val="24"/>
        </w:rPr>
      </w:pPr>
      <w:r>
        <w:rPr>
          <w:sz w:val="24"/>
        </w:rPr>
        <w:t xml:space="preserve">3.8.  Мониторинг учебной нагрузки учащихся в течение учебного дня и недели. </w:t>
      </w:r>
    </w:p>
    <w:p w:rsidR="00AD04C0" w:rsidRDefault="00AD04C0">
      <w:pPr>
        <w:pStyle w:val="a3"/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3.9.  Изучение социально-бытовых условий семей учащихся, условий воспитания в семье. Создание «Социального паспорта» на каждый класс.                                                                                                                      </w:t>
      </w:r>
    </w:p>
    <w:p w:rsidR="00AD04C0" w:rsidRDefault="00AD04C0">
      <w:pPr>
        <w:pStyle w:val="a3"/>
        <w:tabs>
          <w:tab w:val="left" w:pos="851"/>
        </w:tabs>
        <w:jc w:val="both"/>
        <w:rPr>
          <w:sz w:val="24"/>
        </w:rPr>
      </w:pPr>
      <w:r>
        <w:rPr>
          <w:sz w:val="24"/>
        </w:rPr>
        <w:t>3.10. Анкетирование учеников, родителей, учителей с целью выявления дозировки домашнего задания.</w:t>
      </w:r>
    </w:p>
    <w:p w:rsidR="00AD04C0" w:rsidRDefault="00AD04C0">
      <w:pPr>
        <w:pStyle w:val="a3"/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3.11. Анкетирование четвероклассников с целью изучения их удовлетворён-ности школьной жизнью и их отношения к здоровьесберегающим технологиям.  </w:t>
      </w:r>
    </w:p>
    <w:p w:rsidR="00AD04C0" w:rsidRDefault="00AD04C0">
      <w:pPr>
        <w:pStyle w:val="a3"/>
        <w:tabs>
          <w:tab w:val="left" w:pos="-1276"/>
        </w:tabs>
        <w:jc w:val="both"/>
        <w:rPr>
          <w:sz w:val="24"/>
        </w:rPr>
      </w:pPr>
      <w:r>
        <w:rPr>
          <w:sz w:val="24"/>
        </w:rPr>
        <w:t>4. СИСТЕМА ОЗДОРОВИТЕЛЬНОЙ (ПРОФИЛАКТИЧЕСКОЙ И КОРРЕКЦИОННОЙ) РАБОТЫ.</w:t>
      </w:r>
    </w:p>
    <w:p w:rsidR="00AD04C0" w:rsidRDefault="00AD04C0">
      <w:pPr>
        <w:pStyle w:val="a3"/>
        <w:tabs>
          <w:tab w:val="left" w:pos="0"/>
        </w:tabs>
        <w:jc w:val="both"/>
        <w:rPr>
          <w:sz w:val="24"/>
        </w:rPr>
      </w:pPr>
      <w:r>
        <w:rPr>
          <w:sz w:val="24"/>
        </w:rPr>
        <w:t>4.1. Создание здоровьесберегающего пространства для жизнедеятельности учащихся и учителей:</w:t>
      </w:r>
    </w:p>
    <w:p w:rsidR="00AD04C0" w:rsidRDefault="00AD04C0">
      <w:pPr>
        <w:pStyle w:val="a3"/>
        <w:tabs>
          <w:tab w:val="left" w:pos="851"/>
        </w:tabs>
        <w:rPr>
          <w:sz w:val="24"/>
        </w:rPr>
      </w:pPr>
      <w:r>
        <w:rPr>
          <w:sz w:val="24"/>
        </w:rPr>
        <w:t>-  мониторинг санитарного состояния учебного помещения;</w:t>
      </w:r>
    </w:p>
    <w:p w:rsidR="00AD04C0" w:rsidRDefault="00AD04C0">
      <w:pPr>
        <w:pStyle w:val="a3"/>
        <w:tabs>
          <w:tab w:val="left" w:pos="0"/>
        </w:tabs>
        <w:rPr>
          <w:sz w:val="24"/>
        </w:rPr>
      </w:pPr>
      <w:r>
        <w:rPr>
          <w:sz w:val="24"/>
        </w:rPr>
        <w:t>-  контроль за техническим состоянием школьной мебели (ученические столы и стулья, классные доски) а также соответствие её  требованиям САН-ПИНа;</w:t>
      </w:r>
    </w:p>
    <w:p w:rsidR="00AD04C0" w:rsidRDefault="00AD04C0" w:rsidP="005D2B82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>мониторинг естественной и искусственной освещённости учебного помещения (чистота оконных стёкол, достаточность искусственного освещения);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- контроль пищевого рациона (достаточность, сбалансированность, правильность сочетания продуктов). Организация полноценного питания в школе и семье.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4.2.  Создание  активной    развивающей    среды,   укрепляющей   здоровье   учащихся,  повышающую их учебную активность.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4.3. Формирование потребности к здоровому образу жизни через уроки здоровья, классные часы, беседы в ГПД, физкультуру и спорт. Профилактика травматизма.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4.5. Профилактика курения, употребления алкогольных напитков и наркотических веществ.</w:t>
      </w:r>
    </w:p>
    <w:p w:rsidR="00AD04C0" w:rsidRDefault="00AD04C0">
      <w:pPr>
        <w:pStyle w:val="a3"/>
        <w:tabs>
          <w:tab w:val="left" w:pos="851"/>
        </w:tabs>
        <w:jc w:val="both"/>
        <w:rPr>
          <w:sz w:val="24"/>
        </w:rPr>
      </w:pPr>
      <w:r>
        <w:rPr>
          <w:sz w:val="24"/>
        </w:rPr>
        <w:t>4.6. Правильная организация санитарно-гигиенического и противоэпидемического режима: повышение иммунитета детей, быстрая ликвидация инфекции при попадании её в школу, вакцинопрофилактика.</w:t>
      </w:r>
    </w:p>
    <w:p w:rsidR="00AD04C0" w:rsidRDefault="00AD04C0">
      <w:pPr>
        <w:pStyle w:val="a3"/>
        <w:tabs>
          <w:tab w:val="left" w:pos="0"/>
        </w:tabs>
        <w:jc w:val="both"/>
        <w:rPr>
          <w:sz w:val="24"/>
        </w:rPr>
      </w:pPr>
      <w:r>
        <w:rPr>
          <w:sz w:val="24"/>
        </w:rPr>
        <w:t>4.7. Проведение дней здоровья.  Совместное занятие спортом детей вместе с родителями.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 xml:space="preserve"> 4.8. Выполнение родителями всех рекомендаций в целях улучшения здоровья собственного ребёнка.</w:t>
      </w:r>
    </w:p>
    <w:p w:rsidR="00AD04C0" w:rsidRDefault="00AD04C0" w:rsidP="005D2B82">
      <w:pPr>
        <w:pStyle w:val="a3"/>
        <w:numPr>
          <w:ilvl w:val="0"/>
          <w:numId w:val="1"/>
        </w:numPr>
        <w:tabs>
          <w:tab w:val="clear" w:pos="1320"/>
          <w:tab w:val="left" w:pos="142"/>
        </w:tabs>
        <w:ind w:left="426" w:hanging="284"/>
        <w:jc w:val="both"/>
        <w:rPr>
          <w:sz w:val="24"/>
        </w:rPr>
      </w:pPr>
      <w:r>
        <w:rPr>
          <w:sz w:val="24"/>
        </w:rPr>
        <w:t>привлечение родителей и общественности к проблеме здоровья школьников.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 xml:space="preserve">5. ВАЛЕОЛОГИИЧЕСКОЕ ОБРАЗОВАНИЕ ШКОЛЬНИКОВ И ИХ РОДИТЕЛЕЙ. </w:t>
      </w:r>
    </w:p>
    <w:p w:rsidR="00AD04C0" w:rsidRDefault="00AD04C0" w:rsidP="005D2B82">
      <w:pPr>
        <w:pStyle w:val="a3"/>
        <w:numPr>
          <w:ilvl w:val="1"/>
          <w:numId w:val="2"/>
        </w:numPr>
        <w:tabs>
          <w:tab w:val="clear" w:pos="720"/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Родительские собрания, групповые и индивидуальные консультации.</w:t>
      </w:r>
    </w:p>
    <w:p w:rsidR="00AD04C0" w:rsidRDefault="00AD04C0">
      <w:pPr>
        <w:pStyle w:val="a3"/>
        <w:jc w:val="both"/>
        <w:rPr>
          <w:sz w:val="24"/>
        </w:rPr>
      </w:pPr>
      <w:r>
        <w:rPr>
          <w:sz w:val="24"/>
        </w:rPr>
        <w:t>5.2.  Реализация образовательных программ в области здоровья (обучение здоровью).</w:t>
      </w:r>
    </w:p>
    <w:p w:rsidR="00AD04C0" w:rsidRDefault="00AD04C0">
      <w:pPr>
        <w:pStyle w:val="a3"/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6.  ОБОБЩЕНИЕ ОПЫТА РАБОТЫ ПО СОХРАНЕНИЮ И УКРЕПЛЕНИЮ ЗДОРОВЬЯ ШКОЛЬНИКОВ. </w:t>
      </w:r>
    </w:p>
    <w:p w:rsidR="00AD04C0" w:rsidRDefault="00AD04C0">
      <w:pPr>
        <w:pStyle w:val="a3"/>
        <w:tabs>
          <w:tab w:val="left" w:pos="851"/>
        </w:tabs>
        <w:rPr>
          <w:sz w:val="24"/>
        </w:rPr>
      </w:pPr>
    </w:p>
    <w:p w:rsidR="00AD04C0" w:rsidRDefault="00AD04C0">
      <w:pPr>
        <w:pStyle w:val="a3"/>
        <w:rPr>
          <w:sz w:val="24"/>
        </w:rPr>
        <w:sectPr w:rsidR="00AD04C0" w:rsidSect="00956BF7">
          <w:headerReference w:type="even" r:id="rId8"/>
          <w:headerReference w:type="default" r:id="rId9"/>
          <w:footerReference w:type="default" r:id="rId10"/>
          <w:pgSz w:w="11906" w:h="16838"/>
          <w:pgMar w:top="1134" w:right="851" w:bottom="1134" w:left="1701" w:header="720" w:footer="720" w:gutter="0"/>
          <w:pgNumType w:start="1"/>
          <w:cols w:space="720"/>
        </w:sectPr>
      </w:pPr>
    </w:p>
    <w:p w:rsidR="00AD04C0" w:rsidRPr="009D35AC" w:rsidRDefault="009D35AC" w:rsidP="0039653A">
      <w:pPr>
        <w:pStyle w:val="a3"/>
        <w:jc w:val="center"/>
        <w:rPr>
          <w:rStyle w:val="ab"/>
        </w:rPr>
      </w:pPr>
      <w:r>
        <w:rPr>
          <w:rStyle w:val="ab"/>
        </w:rPr>
        <w:t>С</w:t>
      </w:r>
      <w:r w:rsidR="00AD04C0" w:rsidRPr="009D35AC">
        <w:rPr>
          <w:rStyle w:val="ab"/>
        </w:rPr>
        <w:t>труктура  здоровьесберегающей службы</w:t>
      </w:r>
    </w:p>
    <w:p w:rsidR="00AD04C0" w:rsidRDefault="00AD04C0">
      <w:pPr>
        <w:pStyle w:val="a3"/>
        <w:tabs>
          <w:tab w:val="left" w:pos="567"/>
        </w:tabs>
        <w:rPr>
          <w:sz w:val="24"/>
          <w:u w:val="single"/>
        </w:rPr>
      </w:pPr>
      <w:r>
        <w:rPr>
          <w:sz w:val="24"/>
          <w:u w:val="single"/>
        </w:rPr>
        <w:t xml:space="preserve">                             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6"/>
      </w:tblGrid>
      <w:tr w:rsidR="00AD04C0">
        <w:tc>
          <w:tcPr>
            <w:tcW w:w="4536" w:type="dxa"/>
          </w:tcPr>
          <w:p w:rsidR="00AD04C0" w:rsidRDefault="003F1471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pict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_x0000_s1026" type="#_x0000_t70" style="position:absolute;left:0;text-align:left;margin-left:210.15pt;margin-top:60.6pt;width:45pt;height:201.6pt;z-index:251651072" o:allowincell="f"/>
              </w:pict>
            </w:r>
            <w:r w:rsidRPr="003F1471">
              <w:rPr>
                <w:noProof/>
                <w:sz w:val="24"/>
                <w:u w:val="single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9" type="#_x0000_t67" style="position:absolute;left:0;text-align:left;margin-left:390.15pt;margin-top:39pt;width:38.25pt;height:108pt;z-index:251664384" o:allowincell="f"/>
              </w:pict>
            </w:r>
            <w:r>
              <w:rPr>
                <w:b/>
                <w:noProof/>
                <w:sz w:val="24"/>
              </w:rPr>
              <w:pict>
                <v:shape id="_x0000_s1038" type="#_x0000_t67" style="position:absolute;left:0;text-align:left;margin-left:37.35pt;margin-top:39pt;width:38.25pt;height:108pt;z-index:251663360" o:allowincell="f"/>
              </w:pict>
            </w:r>
            <w:r w:rsidRPr="003F1471">
              <w:rPr>
                <w:noProof/>
                <w:sz w:val="24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37" type="#_x0000_t66" style="position:absolute;left:0;text-align:left;margin-left:346.95pt;margin-top:10.2pt;width:76.9pt;height:38.25pt;z-index:251662336" o:allowincell="f"/>
              </w:pict>
            </w:r>
            <w:r w:rsidRPr="003F1471">
              <w:rPr>
                <w:noProof/>
                <w:sz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6" type="#_x0000_t13" style="position:absolute;left:0;text-align:left;margin-left:44.55pt;margin-top:10.2pt;width:76.9pt;height:38.25pt;z-index:251661312" o:allowincell="f"/>
              </w:pict>
            </w:r>
            <w:r w:rsidR="00AD04C0">
              <w:rPr>
                <w:b/>
                <w:sz w:val="24"/>
              </w:rPr>
              <w:t>Управленческий блок: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                 Зам. директора по УР (нач. классы)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ВР.</w:t>
            </w:r>
          </w:p>
        </w:tc>
      </w:tr>
    </w:tbl>
    <w:p w:rsidR="00AD04C0" w:rsidRDefault="00AD04C0">
      <w:pPr>
        <w:pStyle w:val="a3"/>
        <w:rPr>
          <w:b/>
          <w:sz w:val="24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1276"/>
        <w:gridCol w:w="4536"/>
      </w:tblGrid>
      <w:tr w:rsidR="00AD04C0">
        <w:tc>
          <w:tcPr>
            <w:tcW w:w="4253" w:type="dxa"/>
          </w:tcPr>
          <w:p w:rsidR="00AD04C0" w:rsidRDefault="003F1471">
            <w:pPr>
              <w:pStyle w:val="a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27" type="#_x0000_t70" style="position:absolute;left:0;text-align:left;margin-left:46.35pt;margin-top:80.5pt;width:36pt;height:100.6pt;z-index:251652096" o:allowincell="f"/>
              </w:pict>
            </w:r>
            <w:r w:rsidRPr="003F1471">
              <w:rPr>
                <w:b/>
                <w:noProof/>
                <w:sz w:val="24"/>
              </w:rPr>
              <w:pict>
                <v:shape id="_x0000_s1028" type="#_x0000_t70" style="position:absolute;left:0;text-align:left;margin-left:368.55pt;margin-top:80.3pt;width:38.25pt;height:100.8pt;z-index:251653120" o:allowincell="f"/>
              </w:pict>
            </w:r>
            <w:r w:rsidR="00AD04C0">
              <w:rPr>
                <w:b/>
                <w:sz w:val="24"/>
              </w:rPr>
              <w:t>Педагогический блок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Педагоги дополнительного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ГПД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D04C0" w:rsidRDefault="00AD04C0">
            <w:pPr>
              <w:pStyle w:val="a3"/>
              <w:rPr>
                <w:sz w:val="24"/>
                <w:u w:val="single"/>
              </w:rPr>
            </w:pPr>
          </w:p>
        </w:tc>
        <w:tc>
          <w:tcPr>
            <w:tcW w:w="4536" w:type="dxa"/>
          </w:tcPr>
          <w:p w:rsidR="00AD04C0" w:rsidRDefault="00AD04C0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 организаторов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здоровьесберегающей среды           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АХР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УР (нач.кл.)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 по ВР</w:t>
            </w:r>
          </w:p>
        </w:tc>
      </w:tr>
    </w:tbl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3F1471">
      <w:pPr>
        <w:pStyle w:val="a3"/>
        <w:rPr>
          <w:sz w:val="24"/>
        </w:rPr>
      </w:pPr>
      <w:r w:rsidRPr="003F1471">
        <w:rPr>
          <w:b/>
          <w:noProof/>
          <w:sz w:val="24"/>
        </w:rPr>
        <w:pict>
          <v:shape id="_x0000_s1030" type="#_x0000_t66" style="position:absolute;margin-left:282.15pt;margin-top:11.5pt;width:93.55pt;height:38.25pt;z-index:251655168" o:allowincell="f"/>
        </w:pict>
      </w:r>
      <w:r w:rsidRPr="003F1471">
        <w:rPr>
          <w:b/>
          <w:noProof/>
          <w:sz w:val="24"/>
        </w:rPr>
        <w:pict>
          <v:shape id="_x0000_s1029" type="#_x0000_t13" style="position:absolute;margin-left:73.35pt;margin-top:15.35pt;width:85.95pt;height:38.25pt;z-index:251654144" o:allowincell="f"/>
        </w:pict>
      </w: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9"/>
      </w:tblGrid>
      <w:tr w:rsidR="00AD04C0">
        <w:trPr>
          <w:trHeight w:val="489"/>
        </w:trPr>
        <w:tc>
          <w:tcPr>
            <w:tcW w:w="2409" w:type="dxa"/>
          </w:tcPr>
          <w:p w:rsidR="00AD04C0" w:rsidRDefault="003F1471">
            <w:pPr>
              <w:pStyle w:val="a3"/>
              <w:jc w:val="center"/>
              <w:rPr>
                <w:b/>
                <w:sz w:val="24"/>
              </w:rPr>
            </w:pPr>
            <w:r w:rsidRPr="003F1471">
              <w:rPr>
                <w:noProof/>
                <w:sz w:val="24"/>
                <w:u w:val="single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34" type="#_x0000_t68" style="position:absolute;left:0;text-align:left;margin-left:165.8pt;margin-top:24.05pt;width:35.65pt;height:201.6pt;rotation:1217681fd;z-index:251659264" o:allowincell="f"/>
              </w:pict>
            </w:r>
            <w:r w:rsidRPr="003F1471">
              <w:rPr>
                <w:noProof/>
                <w:sz w:val="24"/>
                <w:u w:val="single"/>
              </w:rPr>
              <w:pict>
                <v:shape id="_x0000_s1035" type="#_x0000_t68" style="position:absolute;left:0;text-align:left;margin-left:261.75pt;margin-top:24.05pt;width:37.65pt;height:201.6pt;rotation:-951390fd;z-index:251660288" o:allowincell="f"/>
              </w:pict>
            </w:r>
            <w:r w:rsidR="00AD04C0">
              <w:rPr>
                <w:b/>
                <w:sz w:val="24"/>
              </w:rPr>
              <w:t>УЧЕНИК</w:t>
            </w:r>
          </w:p>
        </w:tc>
      </w:tr>
    </w:tbl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7"/>
        <w:gridCol w:w="2835"/>
        <w:gridCol w:w="3685"/>
      </w:tblGrid>
      <w:tr w:rsidR="00AD04C0">
        <w:trPr>
          <w:trHeight w:val="1118"/>
        </w:trPr>
        <w:tc>
          <w:tcPr>
            <w:tcW w:w="3687" w:type="dxa"/>
          </w:tcPr>
          <w:p w:rsidR="00AD04C0" w:rsidRDefault="003F1471">
            <w:pPr>
              <w:pStyle w:val="a3"/>
              <w:jc w:val="center"/>
              <w:rPr>
                <w:b/>
                <w:sz w:val="24"/>
              </w:rPr>
            </w:pPr>
            <w:r w:rsidRPr="003F1471">
              <w:rPr>
                <w:noProof/>
                <w:sz w:val="24"/>
                <w:u w:val="single"/>
              </w:rPr>
              <w:pict>
                <v:shape id="_x0000_s1032" type="#_x0000_t70" style="position:absolute;left:0;text-align:left;margin-left:44.55pt;margin-top:64.8pt;width:38.25pt;height:93.6pt;z-index:251657216" o:allowincell="f"/>
              </w:pict>
            </w:r>
            <w:r w:rsidRPr="003F1471">
              <w:rPr>
                <w:noProof/>
                <w:sz w:val="24"/>
                <w:u w:val="single"/>
              </w:rPr>
              <w:pict>
                <v:shape id="_x0000_s1033" type="#_x0000_t70" style="position:absolute;left:0;text-align:left;margin-left:368.55pt;margin-top:64.8pt;width:38.25pt;height:93.6pt;z-index:251658240" o:allowincell="f"/>
              </w:pict>
            </w:r>
            <w:r w:rsidR="00AD04C0">
              <w:rPr>
                <w:b/>
                <w:sz w:val="24"/>
              </w:rPr>
              <w:t>Блок психологической и</w:t>
            </w:r>
          </w:p>
          <w:p w:rsidR="00AD04C0" w:rsidRDefault="00AD04C0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Социальной поддержки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AD04C0" w:rsidRDefault="00AD04C0">
            <w:pPr>
              <w:pStyle w:val="a3"/>
              <w:rPr>
                <w:sz w:val="24"/>
                <w:u w:val="single"/>
              </w:rPr>
            </w:pPr>
          </w:p>
        </w:tc>
        <w:tc>
          <w:tcPr>
            <w:tcW w:w="3685" w:type="dxa"/>
          </w:tcPr>
          <w:p w:rsidR="00AD04C0" w:rsidRDefault="00AD04C0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Медицинский блок</w:t>
            </w:r>
          </w:p>
          <w:p w:rsidR="00AD04C0" w:rsidRDefault="00AD04C0">
            <w:pPr>
              <w:pStyle w:val="a3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Медицинские работники:</w:t>
            </w:r>
          </w:p>
          <w:p w:rsidR="00AD04C0" w:rsidRDefault="00AD04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школьная медсестра, врач</w:t>
            </w:r>
          </w:p>
          <w:p w:rsidR="00AD04C0" w:rsidRDefault="00AD04C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</w:tr>
    </w:tbl>
    <w:p w:rsidR="00AD04C0" w:rsidRDefault="00AD04C0">
      <w:pPr>
        <w:pStyle w:val="a3"/>
        <w:rPr>
          <w:sz w:val="16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p w:rsidR="00AD04C0" w:rsidRDefault="00AD04C0">
      <w:pPr>
        <w:pStyle w:val="a3"/>
        <w:rPr>
          <w:sz w:val="16"/>
          <w:u w:val="single"/>
        </w:rPr>
      </w:pPr>
    </w:p>
    <w:p w:rsidR="00AD04C0" w:rsidRDefault="00AD04C0">
      <w:pPr>
        <w:pStyle w:val="a3"/>
        <w:rPr>
          <w:sz w:val="24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1843"/>
        <w:gridCol w:w="3543"/>
      </w:tblGrid>
      <w:tr w:rsidR="00AD04C0">
        <w:tc>
          <w:tcPr>
            <w:tcW w:w="3970" w:type="dxa"/>
          </w:tcPr>
          <w:p w:rsidR="00AD04C0" w:rsidRDefault="003F1471">
            <w:pPr>
              <w:pStyle w:val="a3"/>
              <w:rPr>
                <w:sz w:val="24"/>
              </w:rPr>
            </w:pPr>
            <w:r w:rsidRPr="003F1471">
              <w:rPr>
                <w:b/>
                <w:noProof/>
                <w:sz w:val="24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31" type="#_x0000_t69" style="position:absolute;margin-left:180.9pt;margin-top:22.75pt;width:95.65pt;height:38.25pt;z-index:251656192" o:allowincell="f"/>
              </w:pict>
            </w:r>
            <w:r w:rsidR="00AD04C0">
              <w:rPr>
                <w:b/>
                <w:sz w:val="24"/>
              </w:rPr>
              <w:t>Информационный блок</w:t>
            </w:r>
          </w:p>
          <w:p w:rsidR="00AD04C0" w:rsidRDefault="00AD04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Зам. директора по УР (нач. кл.)</w:t>
            </w:r>
          </w:p>
          <w:p w:rsidR="00AD04C0" w:rsidRDefault="00AD04C0">
            <w:pPr>
              <w:pStyle w:val="a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:rsidR="00AD04C0" w:rsidRDefault="00AD04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Классные руководители</w:t>
            </w:r>
          </w:p>
          <w:p w:rsidR="00AD04C0" w:rsidRDefault="00AD04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Мед. работники</w:t>
            </w:r>
          </w:p>
          <w:p w:rsidR="00AD04C0" w:rsidRDefault="00AD04C0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Библиотекарь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D04C0" w:rsidRDefault="00AD04C0">
            <w:pPr>
              <w:pStyle w:val="a3"/>
              <w:rPr>
                <w:sz w:val="24"/>
                <w:u w:val="single"/>
              </w:rPr>
            </w:pPr>
          </w:p>
        </w:tc>
        <w:tc>
          <w:tcPr>
            <w:tcW w:w="3543" w:type="dxa"/>
          </w:tcPr>
          <w:p w:rsidR="00AD04C0" w:rsidRDefault="00AD04C0">
            <w:pPr>
              <w:pStyle w:val="a3"/>
              <w:rPr>
                <w:sz w:val="24"/>
                <w:u w:val="single"/>
              </w:rPr>
            </w:pPr>
          </w:p>
          <w:p w:rsidR="00AD04C0" w:rsidRDefault="00AD04C0">
            <w:pPr>
              <w:pStyle w:val="a3"/>
              <w:rPr>
                <w:sz w:val="24"/>
                <w:u w:val="single"/>
              </w:rPr>
            </w:pPr>
          </w:p>
          <w:p w:rsidR="00AD04C0" w:rsidRDefault="00AD04C0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</w:tbl>
    <w:p w:rsidR="00AD04C0" w:rsidRDefault="00AD04C0">
      <w:pPr>
        <w:pStyle w:val="a3"/>
        <w:rPr>
          <w:sz w:val="24"/>
        </w:rPr>
      </w:pPr>
    </w:p>
    <w:p w:rsidR="00AD04C0" w:rsidRDefault="00AD04C0">
      <w:pPr>
        <w:pStyle w:val="a3"/>
        <w:rPr>
          <w:sz w:val="24"/>
        </w:rPr>
      </w:pPr>
      <w:r>
        <w:rPr>
          <w:sz w:val="24"/>
        </w:rPr>
        <w:t>Гармоничные условия окружающей среды, правильно построенная работа пищеблока, соблюдение гигиенических норм и требований, благожелательный психологический климат, грамотно организованный учебный процесс, общая атмосфера заботы о своём  здоровье и здоровье окружающих  -  вот основные составляющие «Программы «Здоровье».</w:t>
      </w:r>
    </w:p>
    <w:p w:rsidR="00956BF7" w:rsidRDefault="00956BF7">
      <w:pPr>
        <w:pStyle w:val="a3"/>
        <w:rPr>
          <w:sz w:val="24"/>
        </w:rPr>
      </w:pPr>
    </w:p>
    <w:p w:rsidR="00AD04C0" w:rsidRPr="009D35AC" w:rsidRDefault="00AD04C0" w:rsidP="00E407A8">
      <w:pPr>
        <w:pStyle w:val="a3"/>
        <w:jc w:val="center"/>
        <w:rPr>
          <w:rStyle w:val="ac"/>
          <w:color w:val="365F91"/>
        </w:rPr>
      </w:pPr>
      <w:r w:rsidRPr="009D35AC">
        <w:rPr>
          <w:rStyle w:val="ac"/>
          <w:color w:val="365F91"/>
        </w:rPr>
        <w:t>УПРАВЛЕНЧЕСКИЙ  БЛОК</w:t>
      </w:r>
    </w:p>
    <w:p w:rsidR="009D35AC" w:rsidRDefault="009D35AC">
      <w:pPr>
        <w:pStyle w:val="a3"/>
        <w:rPr>
          <w:i/>
          <w:sz w:val="24"/>
        </w:rPr>
      </w:pPr>
    </w:p>
    <w:p w:rsidR="00AD04C0" w:rsidRDefault="00AD04C0">
      <w:pPr>
        <w:pStyle w:val="a3"/>
        <w:rPr>
          <w:sz w:val="24"/>
        </w:rPr>
      </w:pPr>
      <w:r>
        <w:rPr>
          <w:i/>
          <w:sz w:val="24"/>
        </w:rPr>
        <w:t>Цель работы управленческой службы: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    Организация обучения школьников без ущерба для их здоровья.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СОДЕРЖАНИЕ   РАБОТЫ:</w:t>
      </w:r>
    </w:p>
    <w:p w:rsidR="000A428A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1.  Повышение валеологической грамотности учителей, их готовности к  реализации здоровьесберегающих образовательных технологий в учебно – воспитательном процессе(семинары, консультации, изучение методической литературы и т.д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2. Работа по созданию организационно-педагогических условий проведения образовательного процесса как основы здоровьесбережения:        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рациональное составление расписания учебных занятий с учётом  дневной и недельной динамики работоспособности младших школьников (в соответствии с требованиями и рекомендациями САНПИНа);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рациональная организация урока; анализ уроков с позиции здоровьесбережения;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мониторинг дозировки домашних заданий (проверка классного журнала, тетрадей, беседы с учителями и родителями учащихся);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организация ступенчатого режима обучения для учащихся 1-х классов с целью облегчения процесса адаптации;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 xml:space="preserve"> регламентирование кружковых занятий (количество и длительность); 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контроль за правильным использованием ТСО, радиоаппаратуры, наглядного материала.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анализ  результатов медицинских исследований.</w:t>
      </w:r>
    </w:p>
    <w:p w:rsidR="00AD04C0" w:rsidRDefault="00AD04C0" w:rsidP="005D2B82">
      <w:pPr>
        <w:pStyle w:val="a3"/>
        <w:numPr>
          <w:ilvl w:val="0"/>
          <w:numId w:val="15"/>
        </w:numPr>
        <w:jc w:val="both"/>
        <w:rPr>
          <w:sz w:val="24"/>
        </w:rPr>
      </w:pPr>
      <w:r>
        <w:rPr>
          <w:sz w:val="24"/>
        </w:rPr>
        <w:t>семинары, консультации для педагогов.</w:t>
      </w:r>
    </w:p>
    <w:p w:rsidR="00AD04C0" w:rsidRDefault="00AD04C0">
      <w:pPr>
        <w:pStyle w:val="a3"/>
        <w:rPr>
          <w:sz w:val="24"/>
        </w:rPr>
      </w:pPr>
    </w:p>
    <w:p w:rsidR="00AD04C0" w:rsidRPr="009D35AC" w:rsidRDefault="00AD04C0">
      <w:pPr>
        <w:pStyle w:val="a3"/>
        <w:jc w:val="center"/>
        <w:rPr>
          <w:rStyle w:val="ac"/>
          <w:color w:val="365F91"/>
        </w:rPr>
      </w:pPr>
      <w:r w:rsidRPr="009D35AC">
        <w:rPr>
          <w:rStyle w:val="ac"/>
          <w:color w:val="365F91"/>
        </w:rPr>
        <w:t>БЛОК ОРГАНИЗАТОРОВ ЗДОРОВЬЕСБЕРЕГАЮЩЕЙ СРЕДЫ.</w:t>
      </w:r>
    </w:p>
    <w:p w:rsidR="009D35AC" w:rsidRDefault="009D35AC">
      <w:pPr>
        <w:pStyle w:val="a3"/>
        <w:rPr>
          <w:i/>
          <w:sz w:val="24"/>
        </w:rPr>
      </w:pPr>
    </w:p>
    <w:p w:rsidR="00AD04C0" w:rsidRDefault="00AD04C0">
      <w:pPr>
        <w:pStyle w:val="a3"/>
        <w:rPr>
          <w:i/>
          <w:sz w:val="24"/>
        </w:rPr>
      </w:pPr>
      <w:r>
        <w:rPr>
          <w:i/>
          <w:sz w:val="24"/>
        </w:rPr>
        <w:t xml:space="preserve">Цель работы: </w:t>
      </w:r>
      <w:r>
        <w:rPr>
          <w:sz w:val="24"/>
        </w:rPr>
        <w:t>реализация задач сохранения и укрепления здоровья школьников.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СОДЕРЖАНИЕ РАБОТЫ ОРГАНИЗАТОРОВ ЗДОРОВЬЕСБЕРЕГАЮЩЕЙ СЛУЖБЫ: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1. Обеспечение оптимальных гигиенических условий образовательного процесса в соответствии с нормами и требованиями САНПИНа:</w:t>
      </w:r>
    </w:p>
    <w:p w:rsidR="00AD04C0" w:rsidRDefault="00AD04C0" w:rsidP="005D2B82">
      <w:pPr>
        <w:pStyle w:val="a3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норм освещённости учебных помещений:</w:t>
      </w:r>
    </w:p>
    <w:p w:rsidR="00AD04C0" w:rsidRDefault="00AD04C0" w:rsidP="005D2B82">
      <w:pPr>
        <w:pStyle w:val="a3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теплового и воздушного режима:</w:t>
      </w:r>
    </w:p>
    <w:p w:rsidR="00AD04C0" w:rsidRDefault="00AD04C0" w:rsidP="005D2B82">
      <w:pPr>
        <w:pStyle w:val="a3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санитарного состояния школы:</w:t>
      </w:r>
    </w:p>
    <w:p w:rsidR="00AD04C0" w:rsidRDefault="00AD04C0" w:rsidP="005D2B82">
      <w:pPr>
        <w:pStyle w:val="a3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соответствие школьной мебели (размеров, расположения) учащихся в классе состоянию их здоровья;</w:t>
      </w:r>
    </w:p>
    <w:p w:rsidR="00AD04C0" w:rsidRDefault="00AD04C0" w:rsidP="005D2B82">
      <w:pPr>
        <w:pStyle w:val="a3"/>
        <w:numPr>
          <w:ilvl w:val="0"/>
          <w:numId w:val="16"/>
        </w:numPr>
        <w:jc w:val="both"/>
        <w:rPr>
          <w:sz w:val="24"/>
        </w:rPr>
      </w:pPr>
      <w:r>
        <w:rPr>
          <w:sz w:val="24"/>
        </w:rPr>
        <w:t>соответствие требований к пищевому  рациону учащихся (разнообразие, достаточность, сбалансированность).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1.  Ревизия  санитарно – технического оборудования.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2. Косметический ремонт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3.  Контроль за своевременным выполнением заявок по ремонту школьного оборудования.</w:t>
      </w:r>
    </w:p>
    <w:p w:rsidR="00AD04C0" w:rsidRPr="009D35AC" w:rsidRDefault="00AD04C0">
      <w:pPr>
        <w:pStyle w:val="a3"/>
        <w:jc w:val="center"/>
        <w:rPr>
          <w:rStyle w:val="ac"/>
          <w:color w:val="365F91"/>
        </w:rPr>
      </w:pPr>
      <w:r w:rsidRPr="009D35AC">
        <w:rPr>
          <w:rStyle w:val="ac"/>
          <w:color w:val="365F91"/>
        </w:rPr>
        <w:t>ПЕДАГОГИЧЕСКИЙ БЛОК.</w:t>
      </w:r>
    </w:p>
    <w:p w:rsidR="00AD04C0" w:rsidRDefault="00AD04C0">
      <w:pPr>
        <w:pStyle w:val="a3"/>
        <w:jc w:val="center"/>
        <w:rPr>
          <w:sz w:val="24"/>
        </w:rPr>
      </w:pPr>
    </w:p>
    <w:p w:rsidR="00AD04C0" w:rsidRDefault="00AD04C0">
      <w:pPr>
        <w:pStyle w:val="a3"/>
        <w:rPr>
          <w:sz w:val="24"/>
        </w:rPr>
      </w:pPr>
      <w:r>
        <w:rPr>
          <w:i/>
          <w:sz w:val="24"/>
        </w:rPr>
        <w:t>Цель работы: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 xml:space="preserve">      Организация здоровьесберегающего образовательного процесса.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СОДЕРЖАНИЕ РАБОТЫ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1. Организация здоровьесберегающего пространства школы:</w:t>
      </w:r>
    </w:p>
    <w:p w:rsidR="00AD04C0" w:rsidRDefault="00AD04C0" w:rsidP="005D2B82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создание активной сенсорно-развивающей среды, способствующей</w:t>
      </w:r>
    </w:p>
    <w:p w:rsidR="00AD04C0" w:rsidRDefault="00AD04C0" w:rsidP="005D2B82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сохранению и укреплению здоровья учащихся, раскрытию их творческого потенциала;</w:t>
      </w:r>
    </w:p>
    <w:p w:rsidR="00AD04C0" w:rsidRDefault="00AD04C0" w:rsidP="005D2B82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 xml:space="preserve">организация  учебно-воспитательной  деятельности  в соответствии   с </w:t>
      </w:r>
    </w:p>
    <w:p w:rsidR="00AD04C0" w:rsidRDefault="00AD04C0" w:rsidP="005D2B82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требованиями САН-ПИНа.</w:t>
      </w:r>
    </w:p>
    <w:p w:rsidR="00AD04C0" w:rsidRDefault="00AD04C0" w:rsidP="005D2B82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 xml:space="preserve">создание    условий,    способствующих      оптимальному   двигательному </w:t>
      </w:r>
    </w:p>
    <w:p w:rsidR="00AD04C0" w:rsidRDefault="00AD04C0" w:rsidP="005D2B82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>режиму   учащихся разных возрастных групп.</w:t>
      </w:r>
    </w:p>
    <w:p w:rsidR="00AD04C0" w:rsidRDefault="00AD04C0" w:rsidP="005D2B82">
      <w:pPr>
        <w:pStyle w:val="a3"/>
        <w:numPr>
          <w:ilvl w:val="0"/>
          <w:numId w:val="17"/>
        </w:numPr>
        <w:jc w:val="both"/>
        <w:rPr>
          <w:sz w:val="24"/>
        </w:rPr>
      </w:pPr>
      <w:r>
        <w:rPr>
          <w:sz w:val="24"/>
        </w:rPr>
        <w:t xml:space="preserve">организация   физкультурно - оздоровительной     работы     с    младшими          </w:t>
      </w:r>
    </w:p>
    <w:p w:rsidR="00AD04C0" w:rsidRDefault="00AD04C0" w:rsidP="000A428A">
      <w:pPr>
        <w:pStyle w:val="a3"/>
        <w:ind w:firstLine="75"/>
        <w:jc w:val="both"/>
        <w:rPr>
          <w:sz w:val="24"/>
        </w:rPr>
      </w:pPr>
      <w:r>
        <w:rPr>
          <w:sz w:val="24"/>
        </w:rPr>
        <w:t>школьниками.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2.  Семинары, консультации.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3.  Разработка    программы     «Уроки   здоровья»   и  внедрение её  в учебно-воспитательный процесс.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 4.  Праздники здоровья, КВН и другие мероприятия.</w:t>
      </w:r>
    </w:p>
    <w:p w:rsidR="00AD04C0" w:rsidRDefault="00AD04C0">
      <w:pPr>
        <w:pStyle w:val="a3"/>
        <w:rPr>
          <w:b/>
          <w:sz w:val="24"/>
        </w:rPr>
      </w:pPr>
    </w:p>
    <w:p w:rsidR="00AD04C0" w:rsidRPr="009D35AC" w:rsidRDefault="00AD04C0">
      <w:pPr>
        <w:pStyle w:val="a3"/>
        <w:ind w:left="360"/>
        <w:jc w:val="center"/>
        <w:rPr>
          <w:rStyle w:val="ac"/>
          <w:color w:val="365F91"/>
        </w:rPr>
      </w:pPr>
      <w:r w:rsidRPr="009D35AC">
        <w:rPr>
          <w:rStyle w:val="ac"/>
          <w:color w:val="365F91"/>
        </w:rPr>
        <w:t>МЕДИЦИНСКИЙ БЛОК.</w:t>
      </w:r>
    </w:p>
    <w:p w:rsidR="009D35AC" w:rsidRDefault="009D35AC">
      <w:pPr>
        <w:pStyle w:val="a3"/>
        <w:rPr>
          <w:i/>
          <w:sz w:val="24"/>
        </w:rPr>
      </w:pPr>
    </w:p>
    <w:p w:rsidR="00AD04C0" w:rsidRDefault="00AD04C0">
      <w:pPr>
        <w:pStyle w:val="a3"/>
        <w:rPr>
          <w:sz w:val="24"/>
        </w:rPr>
      </w:pPr>
      <w:r>
        <w:rPr>
          <w:i/>
          <w:sz w:val="24"/>
        </w:rPr>
        <w:t>Цель работы:</w:t>
      </w:r>
      <w:r>
        <w:rPr>
          <w:sz w:val="24"/>
        </w:rPr>
        <w:t xml:space="preserve"> профилактика «школьных» и простудных заболеваний и лечение школьников.</w:t>
      </w:r>
    </w:p>
    <w:p w:rsidR="00AD04C0" w:rsidRDefault="00AD04C0">
      <w:pPr>
        <w:pStyle w:val="a3"/>
        <w:ind w:left="360"/>
        <w:rPr>
          <w:b/>
          <w:sz w:val="24"/>
        </w:rPr>
      </w:pPr>
      <w:r>
        <w:rPr>
          <w:sz w:val="24"/>
        </w:rPr>
        <w:t>СОДЕРЖАНИЕ РАБОТЫ :</w:t>
      </w:r>
    </w:p>
    <w:p w:rsidR="00AD04C0" w:rsidRDefault="00AD04C0" w:rsidP="005D2B82">
      <w:pPr>
        <w:pStyle w:val="a3"/>
        <w:numPr>
          <w:ilvl w:val="0"/>
          <w:numId w:val="8"/>
        </w:numPr>
        <w:tabs>
          <w:tab w:val="clear" w:pos="720"/>
          <w:tab w:val="num" w:pos="284"/>
        </w:tabs>
        <w:rPr>
          <w:sz w:val="24"/>
        </w:rPr>
      </w:pPr>
      <w:r>
        <w:rPr>
          <w:sz w:val="24"/>
        </w:rPr>
        <w:t>Лечебно-профилактические мероприятия:</w:t>
      </w:r>
    </w:p>
    <w:p w:rsidR="00AD04C0" w:rsidRDefault="00AD04C0" w:rsidP="005D2B82">
      <w:pPr>
        <w:pStyle w:val="a3"/>
        <w:numPr>
          <w:ilvl w:val="0"/>
          <w:numId w:val="7"/>
        </w:numPr>
        <w:ind w:firstLine="66"/>
        <w:rPr>
          <w:sz w:val="24"/>
        </w:rPr>
      </w:pPr>
      <w:r>
        <w:rPr>
          <w:sz w:val="24"/>
        </w:rPr>
        <w:t>Ежегодный  медицинский осмотр учащихся:</w:t>
      </w:r>
    </w:p>
    <w:p w:rsidR="00AD04C0" w:rsidRDefault="00AD04C0" w:rsidP="005D2B82">
      <w:pPr>
        <w:pStyle w:val="a3"/>
        <w:numPr>
          <w:ilvl w:val="0"/>
          <w:numId w:val="7"/>
        </w:numPr>
        <w:ind w:firstLine="66"/>
        <w:rPr>
          <w:sz w:val="24"/>
        </w:rPr>
      </w:pPr>
      <w:r>
        <w:rPr>
          <w:sz w:val="24"/>
        </w:rPr>
        <w:t>Диспансеризация учащихся с хроническими заболеваниями;</w:t>
      </w:r>
    </w:p>
    <w:p w:rsidR="00AD04C0" w:rsidRDefault="00AD04C0" w:rsidP="005D2B82">
      <w:pPr>
        <w:pStyle w:val="a3"/>
        <w:numPr>
          <w:ilvl w:val="0"/>
          <w:numId w:val="7"/>
        </w:numPr>
        <w:ind w:firstLine="66"/>
        <w:rPr>
          <w:sz w:val="24"/>
        </w:rPr>
      </w:pPr>
      <w:r>
        <w:rPr>
          <w:sz w:val="24"/>
        </w:rPr>
        <w:t>Регулярное проведение амбулаторного приёма:</w:t>
      </w:r>
    </w:p>
    <w:p w:rsidR="00AD04C0" w:rsidRDefault="00AD04C0" w:rsidP="005D2B82">
      <w:pPr>
        <w:pStyle w:val="a3"/>
        <w:numPr>
          <w:ilvl w:val="0"/>
          <w:numId w:val="7"/>
        </w:numPr>
        <w:ind w:firstLine="66"/>
        <w:rPr>
          <w:sz w:val="24"/>
        </w:rPr>
      </w:pPr>
      <w:r>
        <w:rPr>
          <w:sz w:val="24"/>
        </w:rPr>
        <w:t>Контроль расстановки мебели, рассаживания учащихся:</w:t>
      </w:r>
    </w:p>
    <w:p w:rsidR="00AD04C0" w:rsidRDefault="00AD04C0" w:rsidP="005D2B82">
      <w:pPr>
        <w:pStyle w:val="a3"/>
        <w:numPr>
          <w:ilvl w:val="0"/>
          <w:numId w:val="7"/>
        </w:numPr>
        <w:ind w:firstLine="66"/>
        <w:rPr>
          <w:sz w:val="24"/>
        </w:rPr>
      </w:pPr>
      <w:r>
        <w:rPr>
          <w:sz w:val="24"/>
        </w:rPr>
        <w:t>Регулярное проведение совместно с учителями профилактики травматизма:</w:t>
      </w:r>
    </w:p>
    <w:p w:rsidR="00AD04C0" w:rsidRDefault="00AD04C0" w:rsidP="005D2B82">
      <w:pPr>
        <w:pStyle w:val="a3"/>
        <w:numPr>
          <w:ilvl w:val="0"/>
          <w:numId w:val="7"/>
        </w:numPr>
        <w:ind w:firstLine="66"/>
        <w:rPr>
          <w:sz w:val="24"/>
        </w:rPr>
      </w:pPr>
      <w:r>
        <w:rPr>
          <w:sz w:val="24"/>
        </w:rPr>
        <w:t>Организация и проведение летней оздоровительной кампании.</w:t>
      </w:r>
    </w:p>
    <w:p w:rsidR="00AD04C0" w:rsidRDefault="00AD04C0">
      <w:pPr>
        <w:pStyle w:val="a3"/>
        <w:rPr>
          <w:sz w:val="24"/>
        </w:rPr>
      </w:pPr>
      <w:r>
        <w:rPr>
          <w:sz w:val="24"/>
          <w:lang w:val="en-US"/>
        </w:rPr>
        <w:t>II</w:t>
      </w:r>
      <w:r>
        <w:rPr>
          <w:sz w:val="24"/>
        </w:rPr>
        <w:t>. Санитарно-эпидемические мероприятия:</w:t>
      </w:r>
    </w:p>
    <w:p w:rsidR="00AD04C0" w:rsidRDefault="00AD04C0" w:rsidP="005D2B82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Составление плана профилактических прививок, вакцинация.</w:t>
      </w:r>
    </w:p>
    <w:p w:rsidR="00AD04C0" w:rsidRDefault="00AD04C0" w:rsidP="005D2B82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Осуществление контроля за приготовлением пищи, состоянием пищеблока.</w:t>
      </w:r>
    </w:p>
    <w:p w:rsidR="00AD04C0" w:rsidRDefault="00AD04C0">
      <w:pPr>
        <w:pStyle w:val="a3"/>
        <w:rPr>
          <w:sz w:val="24"/>
        </w:rPr>
      </w:pPr>
      <w:r>
        <w:rPr>
          <w:sz w:val="24"/>
          <w:lang w:val="en-US"/>
        </w:rPr>
        <w:t>III</w:t>
      </w:r>
      <w:r>
        <w:rPr>
          <w:sz w:val="24"/>
        </w:rPr>
        <w:t>. Просветительская работа:</w:t>
      </w:r>
    </w:p>
    <w:p w:rsidR="00AD04C0" w:rsidRDefault="00AD04C0" w:rsidP="005D2B82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Проведение лекций, бесед для школьников, включая профилактику вредных привычек.</w:t>
      </w:r>
    </w:p>
    <w:p w:rsidR="00AD04C0" w:rsidRDefault="00AD04C0" w:rsidP="005D2B82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Работа с родителями (беседы, консультации).</w:t>
      </w:r>
    </w:p>
    <w:p w:rsidR="00AD04C0" w:rsidRDefault="00AD04C0" w:rsidP="005D2B82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Выпуск санбюллетней, проведение бесед со школьниками, включая выступления на уроках окружающего мира; практические занятия.</w:t>
      </w:r>
    </w:p>
    <w:p w:rsidR="00AD04C0" w:rsidRDefault="00AD04C0" w:rsidP="005D2B82">
      <w:pPr>
        <w:pStyle w:val="a3"/>
        <w:numPr>
          <w:ilvl w:val="0"/>
          <w:numId w:val="10"/>
        </w:numPr>
        <w:rPr>
          <w:sz w:val="24"/>
        </w:rPr>
      </w:pPr>
      <w:r>
        <w:rPr>
          <w:sz w:val="24"/>
        </w:rPr>
        <w:t>Проведение работы с техническим и обслуживающим персоналом</w:t>
      </w:r>
    </w:p>
    <w:p w:rsidR="00AD04C0" w:rsidRDefault="00AD04C0">
      <w:pPr>
        <w:pStyle w:val="a3"/>
        <w:jc w:val="center"/>
        <w:rPr>
          <w:sz w:val="24"/>
        </w:rPr>
      </w:pPr>
    </w:p>
    <w:p w:rsidR="00AD04C0" w:rsidRPr="009D35AC" w:rsidRDefault="00AD04C0">
      <w:pPr>
        <w:pStyle w:val="a3"/>
        <w:jc w:val="center"/>
        <w:rPr>
          <w:rStyle w:val="ac"/>
          <w:color w:val="365F91"/>
        </w:rPr>
      </w:pPr>
      <w:r w:rsidRPr="009D35AC">
        <w:rPr>
          <w:rStyle w:val="ac"/>
          <w:color w:val="365F91"/>
        </w:rPr>
        <w:t xml:space="preserve"> ИНФОРМАЦИОННЫЙ  БЛОК</w:t>
      </w:r>
    </w:p>
    <w:p w:rsidR="00AD04C0" w:rsidRDefault="00AD04C0">
      <w:pPr>
        <w:pStyle w:val="a3"/>
        <w:rPr>
          <w:sz w:val="24"/>
        </w:rPr>
      </w:pPr>
      <w:r>
        <w:rPr>
          <w:i/>
          <w:sz w:val="24"/>
        </w:rPr>
        <w:t>Цель работы</w:t>
      </w:r>
      <w:r>
        <w:rPr>
          <w:sz w:val="24"/>
        </w:rPr>
        <w:t>:</w:t>
      </w:r>
    </w:p>
    <w:p w:rsidR="00AD04C0" w:rsidRDefault="00AD04C0" w:rsidP="005D2B82">
      <w:pPr>
        <w:pStyle w:val="a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Способствовать  формированию  библиотеки  как  центра  работы с книгой и информацией.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         2. Комплектование  библиотеки по здоровьесбережению.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 xml:space="preserve">          3. Проведение   родительских   собр</w:t>
      </w:r>
      <w:r w:rsidR="000A428A">
        <w:rPr>
          <w:sz w:val="24"/>
        </w:rPr>
        <w:t>аний  ( «Особенности   здоровье</w:t>
      </w:r>
      <w:r>
        <w:rPr>
          <w:sz w:val="24"/>
        </w:rPr>
        <w:t>сберегающих технологий», «Перегрузка в школе и дома»,  «Особенности развития младшего школьника», «Ребёнок пошёл в школу».</w:t>
      </w:r>
    </w:p>
    <w:p w:rsidR="00AD04C0" w:rsidRDefault="00AD04C0">
      <w:pPr>
        <w:pStyle w:val="a3"/>
        <w:rPr>
          <w:sz w:val="24"/>
        </w:rPr>
      </w:pPr>
      <w:r>
        <w:rPr>
          <w:sz w:val="24"/>
        </w:rPr>
        <w:t>СОДЕРЖАНИЕ РАБОТЫ:</w:t>
      </w:r>
    </w:p>
    <w:p w:rsidR="00AD04C0" w:rsidRDefault="00AD04C0" w:rsidP="005D2B82">
      <w:pPr>
        <w:pStyle w:val="a3"/>
        <w:numPr>
          <w:ilvl w:val="0"/>
          <w:numId w:val="5"/>
        </w:numPr>
        <w:tabs>
          <w:tab w:val="clear" w:pos="360"/>
          <w:tab w:val="num" w:pos="142"/>
        </w:tabs>
        <w:ind w:left="284" w:hanging="284"/>
        <w:jc w:val="both"/>
        <w:rPr>
          <w:sz w:val="24"/>
        </w:rPr>
      </w:pPr>
      <w:r>
        <w:rPr>
          <w:sz w:val="24"/>
        </w:rPr>
        <w:t>Повышение валеологической грамотности учителей, их готовности к реализации здоровьесберегающих образовательных технологий  в учебно – воспитательном процессе (семинары, консультации, изучение литературы, документации по данной проблеме):</w:t>
      </w:r>
    </w:p>
    <w:p w:rsidR="00AD04C0" w:rsidRDefault="00AD04C0" w:rsidP="000A428A">
      <w:pPr>
        <w:pStyle w:val="a3"/>
        <w:jc w:val="both"/>
        <w:rPr>
          <w:sz w:val="24"/>
        </w:rPr>
      </w:pPr>
      <w:r>
        <w:rPr>
          <w:sz w:val="24"/>
        </w:rPr>
        <w:t>* общее представление о здоровьесберегаающих образовательных</w:t>
      </w:r>
    </w:p>
    <w:p w:rsidR="00AD04C0" w:rsidRDefault="00AD04C0" w:rsidP="000A428A">
      <w:pPr>
        <w:pStyle w:val="a3"/>
        <w:ind w:left="180"/>
        <w:jc w:val="both"/>
        <w:rPr>
          <w:sz w:val="24"/>
        </w:rPr>
      </w:pPr>
      <w:r>
        <w:rPr>
          <w:sz w:val="24"/>
        </w:rPr>
        <w:t xml:space="preserve"> технологиях;</w:t>
      </w:r>
    </w:p>
    <w:p w:rsidR="00AD04C0" w:rsidRDefault="00AD04C0" w:rsidP="000A428A">
      <w:pPr>
        <w:pStyle w:val="a3"/>
        <w:ind w:left="284" w:hanging="284"/>
        <w:jc w:val="both"/>
        <w:rPr>
          <w:sz w:val="24"/>
        </w:rPr>
      </w:pPr>
      <w:r>
        <w:rPr>
          <w:sz w:val="24"/>
        </w:rPr>
        <w:t xml:space="preserve">* проблемы школы, связанные с заботой о здоровье учащихся, для    решения которых применяются здоровьесберегающие технологии.    </w:t>
      </w:r>
    </w:p>
    <w:p w:rsidR="00AD04C0" w:rsidRDefault="00AD04C0" w:rsidP="000A428A">
      <w:pPr>
        <w:pStyle w:val="a3"/>
        <w:ind w:left="284" w:hanging="568"/>
        <w:jc w:val="both"/>
        <w:rPr>
          <w:sz w:val="24"/>
        </w:rPr>
      </w:pPr>
      <w:r>
        <w:rPr>
          <w:sz w:val="24"/>
        </w:rPr>
        <w:t xml:space="preserve"> 2.  Работа по созданию организационно–педагогических условий проведения образовательного процесса как основы здоровьесбережения;</w:t>
      </w:r>
    </w:p>
    <w:p w:rsidR="00AD04C0" w:rsidRDefault="00AD04C0" w:rsidP="005D2B82">
      <w:pPr>
        <w:pStyle w:val="a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рациональное составление расписания учебных занятий с учётом дневной и недельной нагрузки работоспособности школьников;</w:t>
      </w:r>
    </w:p>
    <w:p w:rsidR="00AD04C0" w:rsidRDefault="00AD04C0" w:rsidP="005D2B82">
      <w:pPr>
        <w:pStyle w:val="a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рациональная организация урока; анализ урока с позиции здоровьесбережения;</w:t>
      </w:r>
    </w:p>
    <w:p w:rsidR="00AD04C0" w:rsidRDefault="00AD04C0" w:rsidP="005D2B82">
      <w:pPr>
        <w:pStyle w:val="a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мониторинг дозировки домашних заданий (использование диагностической программы «Дозировка домашних заданий).</w:t>
      </w:r>
    </w:p>
    <w:p w:rsidR="00AD04C0" w:rsidRDefault="00AD04C0" w:rsidP="005D2B82">
      <w:pPr>
        <w:pStyle w:val="a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организация ступенчатого режима обучения для учащихся 1-х классов;</w:t>
      </w:r>
    </w:p>
    <w:p w:rsidR="00AD04C0" w:rsidRDefault="00AD04C0" w:rsidP="005D2B82">
      <w:pPr>
        <w:pStyle w:val="a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регламентирование факультативных занятий учащихся (количество  и длительность);</w:t>
      </w:r>
    </w:p>
    <w:p w:rsidR="00AD04C0" w:rsidRDefault="00AD04C0" w:rsidP="005D2B82">
      <w:pPr>
        <w:pStyle w:val="a3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контроль реализации режимных моментов в школе. Анализ выполнения режимных моментов дома;</w:t>
      </w:r>
    </w:p>
    <w:p w:rsidR="00AD04C0" w:rsidRDefault="00AD04C0" w:rsidP="005D2B82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Мониторинг результатов медицинских исследований.</w:t>
      </w:r>
    </w:p>
    <w:p w:rsidR="00AD04C0" w:rsidRDefault="00AD04C0">
      <w:pPr>
        <w:rPr>
          <w:sz w:val="24"/>
        </w:rPr>
      </w:pPr>
    </w:p>
    <w:p w:rsidR="00AD04C0" w:rsidRPr="009D35AC" w:rsidRDefault="00AD04C0" w:rsidP="009D35AC">
      <w:pPr>
        <w:jc w:val="center"/>
        <w:rPr>
          <w:rStyle w:val="ac"/>
          <w:color w:val="365F91"/>
          <w:sz w:val="24"/>
        </w:rPr>
      </w:pPr>
      <w:r w:rsidRPr="009D35AC">
        <w:rPr>
          <w:rStyle w:val="ac"/>
          <w:color w:val="365F91"/>
          <w:sz w:val="24"/>
        </w:rPr>
        <w:t>БЛОК СОЦИАЛЬНО – ПСИХОЛОГИЧЕСКОЙ ПОДДЕРЖКИ.</w:t>
      </w:r>
    </w:p>
    <w:p w:rsidR="009D35AC" w:rsidRDefault="009D35AC">
      <w:pPr>
        <w:jc w:val="both"/>
        <w:rPr>
          <w:i/>
          <w:sz w:val="24"/>
        </w:rPr>
      </w:pPr>
    </w:p>
    <w:p w:rsidR="00AD04C0" w:rsidRDefault="00AD04C0">
      <w:pPr>
        <w:jc w:val="both"/>
        <w:rPr>
          <w:sz w:val="24"/>
        </w:rPr>
      </w:pPr>
      <w:r>
        <w:rPr>
          <w:i/>
          <w:sz w:val="24"/>
        </w:rPr>
        <w:t>Цель работы</w:t>
      </w:r>
      <w:r>
        <w:rPr>
          <w:sz w:val="24"/>
        </w:rPr>
        <w:t>: создание оптимальных социально-педагогических и психологических условий развития личности школьника.</w:t>
      </w:r>
    </w:p>
    <w:p w:rsidR="00AD04C0" w:rsidRDefault="00AD04C0">
      <w:pPr>
        <w:pStyle w:val="30"/>
        <w:rPr>
          <w:sz w:val="24"/>
        </w:rPr>
      </w:pPr>
      <w:r>
        <w:rPr>
          <w:sz w:val="24"/>
        </w:rPr>
        <w:t xml:space="preserve">Функции:   (психолог) – комплексная диагностика, мониторинг состояния и развития личности </w:t>
      </w:r>
    </w:p>
    <w:p w:rsidR="00AD04C0" w:rsidRDefault="00AD04C0">
      <w:pPr>
        <w:rPr>
          <w:sz w:val="24"/>
        </w:rPr>
      </w:pPr>
      <w:r>
        <w:rPr>
          <w:sz w:val="24"/>
        </w:rPr>
        <w:t xml:space="preserve">                     школьника по запросу учителей);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изучение особенностей учащихся для обеспечения индивидуального подхода;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психокоррекция и психопрофилактика возможных эмоционально-личностных отклонений;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психологическое консультирование педагогов, родителей и их детей;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психологическое просвещение учащихся, родителей и педагогов.</w:t>
      </w:r>
    </w:p>
    <w:p w:rsidR="00AD04C0" w:rsidRDefault="00AD04C0">
      <w:pPr>
        <w:pStyle w:val="30"/>
        <w:rPr>
          <w:sz w:val="24"/>
        </w:rPr>
      </w:pPr>
      <w:r>
        <w:rPr>
          <w:sz w:val="24"/>
        </w:rPr>
        <w:t xml:space="preserve">                    (социальный педагог) –</w:t>
      </w:r>
      <w:r w:rsidR="000A428A">
        <w:rPr>
          <w:sz w:val="24"/>
        </w:rPr>
        <w:t xml:space="preserve"> </w:t>
      </w:r>
      <w:r>
        <w:rPr>
          <w:sz w:val="24"/>
        </w:rPr>
        <w:t>диагностика трудностей школьной и социальной адаптации и их коррекция;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правовой ликбез с учащимися, родителями;</w:t>
      </w:r>
    </w:p>
    <w:p w:rsidR="00AD04C0" w:rsidRDefault="00AD04C0" w:rsidP="005D2B82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создание базы данных о социальном статусе семей; оказание помощи в случае необходимости;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диагностическая и коррекционная работа с трудными учащимися;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рганизация совместной деятельности родителей и детей;</w:t>
      </w:r>
    </w:p>
    <w:p w:rsidR="00AD04C0" w:rsidRDefault="00AD04C0" w:rsidP="005D2B82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профориентационная работа.</w:t>
      </w:r>
    </w:p>
    <w:p w:rsidR="00AD04C0" w:rsidRDefault="00AD04C0">
      <w:pPr>
        <w:pStyle w:val="a3"/>
      </w:pPr>
      <w:r>
        <w:rPr>
          <w:sz w:val="24"/>
        </w:rPr>
        <w:t>Социально-психологическая служба необходима каждой школе.</w:t>
      </w:r>
      <w:r>
        <w:t xml:space="preserve"> </w:t>
      </w:r>
    </w:p>
    <w:sectPr w:rsidR="00AD04C0" w:rsidSect="009D35AC">
      <w:pgSz w:w="11906" w:h="16838"/>
      <w:pgMar w:top="1276" w:right="849" w:bottom="993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809" w:rsidRDefault="00465809">
      <w:r>
        <w:separator/>
      </w:r>
    </w:p>
  </w:endnote>
  <w:endnote w:type="continuationSeparator" w:id="1">
    <w:p w:rsidR="00465809" w:rsidRDefault="00465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C1D" w:rsidRPr="00E407A8" w:rsidRDefault="003F1471" w:rsidP="00E407A8">
    <w:pPr>
      <w:pStyle w:val="a7"/>
      <w:jc w:val="center"/>
    </w:pPr>
    <w:r>
      <w:rPr>
        <w:noProof/>
        <w:lang w:eastAsia="zh-TW"/>
      </w:rPr>
      <w:pict>
        <v:rect id="_x0000_s2060" style="position:absolute;left:0;text-align:left;margin-left:0;margin-top:0;width:468pt;height:58.3pt;z-index:251661312;mso-width-percent:1000;mso-height-percent:810;mso-position-horizontal:center;mso-position-horizontal-relative:margin;mso-position-vertical:bottom;mso-position-vertical-relative:page;mso-width-percent:1000;mso-height-percent:810;mso-width-relative:margin;mso-height-relative:bottom-margin-area" filled="f" stroked="f">
          <v:textbox inset=",0">
            <w:txbxContent>
              <w:sdt>
                <w:sdtPr>
                  <w:rPr>
                    <w:rFonts w:ascii="Calibri" w:eastAsia="Calibri" w:hAnsi="Calibri"/>
                    <w:color w:val="0070C0"/>
                    <w:sz w:val="22"/>
                    <w:szCs w:val="22"/>
                    <w:lang w:eastAsia="en-US"/>
                  </w:rPr>
                  <w:alias w:val="Дата"/>
                  <w:id w:val="77476837"/>
                  <w:placeholder>
                    <w:docPart w:val="CF8E128FD99B4366AC2291599E1AEE0A"/>
                  </w:placeholder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 MMMM, 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956BF7" w:rsidRDefault="006429C3" w:rsidP="00956BF7">
                    <w:pPr>
                      <w:jc w:val="center"/>
                    </w:pPr>
                    <w:r>
                      <w:t>[Выберите дату]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  <w:lang w:eastAsia="zh-TW"/>
      </w:rPr>
      <w:pict>
        <v:group id="_x0000_s2056" style="position:absolute;left:0;text-align:left;margin-left:0;margin-top:0;width:6pt;height:55.3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7" type="#_x0000_t32" style="position:absolute;left:2820;top:4935;width:0;height:1320" o:connectortype="straight" strokecolor="#4f81bd [3204]"/>
          <v:shape id="_x0000_s2058" type="#_x0000_t32" style="position:absolute;left:2880;top:4935;width:0;height:1320" o:connectortype="straight" strokecolor="#4f81bd [3204]"/>
          <v:shape id="_x0000_s2059" type="#_x0000_t32" style="position:absolute;left:2940;top:4935;width:0;height:1320" o:connectortype="straight" strokecolor="#4f81bd [3204]"/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809" w:rsidRDefault="00465809">
      <w:r>
        <w:separator/>
      </w:r>
    </w:p>
  </w:footnote>
  <w:footnote w:type="continuationSeparator" w:id="1">
    <w:p w:rsidR="00465809" w:rsidRDefault="00465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C1D" w:rsidRDefault="003F1471" w:rsidP="007C4C1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4C1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C1D">
      <w:rPr>
        <w:rStyle w:val="a4"/>
        <w:noProof/>
      </w:rPr>
      <w:t>1</w:t>
    </w:r>
    <w:r>
      <w:rPr>
        <w:rStyle w:val="a4"/>
      </w:rPr>
      <w:fldChar w:fldCharType="end"/>
    </w:r>
  </w:p>
  <w:p w:rsidR="007C4C1D" w:rsidRDefault="007C4C1D" w:rsidP="007C4C1D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6622"/>
      <w:gridCol w:w="792"/>
    </w:tblGrid>
    <w:tr w:rsidR="00956BF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color w:val="C00000"/>
            <w:sz w:val="22"/>
            <w:szCs w:val="28"/>
            <w:lang w:eastAsia="en-US"/>
          </w:rPr>
          <w:alias w:val="Заголовок"/>
          <w:id w:val="23771477"/>
          <w:placeholder>
            <w:docPart w:val="BEDC2E9451A94BC3B4A92FF52ACFADD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956BF7" w:rsidRPr="00956BF7" w:rsidRDefault="00956BF7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color w:val="C00000"/>
                  <w:sz w:val="28"/>
                  <w:szCs w:val="28"/>
                </w:rPr>
              </w:pPr>
              <w:r w:rsidRPr="00956BF7">
                <w:rPr>
                  <w:rFonts w:asciiTheme="majorHAnsi" w:eastAsiaTheme="majorEastAsia" w:hAnsiTheme="majorHAnsi" w:cstheme="majorBidi"/>
                  <w:color w:val="C00000"/>
                  <w:sz w:val="22"/>
                  <w:szCs w:val="28"/>
                  <w:lang w:eastAsia="en-US"/>
                </w:rPr>
                <w:t>Областной конкурс «Лучшие школы Калужской области</w:t>
              </w:r>
              <w:r>
                <w:rPr>
                  <w:rFonts w:asciiTheme="majorHAnsi" w:eastAsiaTheme="majorEastAsia" w:hAnsiTheme="majorHAnsi" w:cstheme="majorBidi"/>
                  <w:color w:val="C00000"/>
                  <w:sz w:val="22"/>
                  <w:szCs w:val="28"/>
                  <w:lang w:eastAsia="en-US"/>
                </w:rPr>
                <w:t xml:space="preserve"> - 2008</w:t>
              </w:r>
              <w:r w:rsidRPr="00956BF7">
                <w:rPr>
                  <w:rFonts w:asciiTheme="majorHAnsi" w:eastAsiaTheme="majorEastAsia" w:hAnsiTheme="majorHAnsi" w:cstheme="majorBidi"/>
                  <w:color w:val="C00000"/>
                  <w:sz w:val="22"/>
                  <w:szCs w:val="28"/>
                  <w:lang w:eastAsia="en-US"/>
                </w:rPr>
                <w:t>»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956BF7" w:rsidRDefault="003F1471">
          <w:pPr>
            <w:pStyle w:val="a5"/>
            <w:jc w:val="center"/>
            <w:rPr>
              <w:color w:val="FFFFFF" w:themeColor="background1"/>
            </w:rPr>
          </w:pPr>
          <w:fldSimple w:instr=" PAGE  \* MERGEFORMAT ">
            <w:r w:rsidR="006429C3" w:rsidRPr="006429C3">
              <w:rPr>
                <w:noProof/>
                <w:color w:val="FFFFFF" w:themeColor="background1"/>
              </w:rPr>
              <w:t>1</w:t>
            </w:r>
          </w:fldSimple>
        </w:p>
      </w:tc>
    </w:tr>
  </w:tbl>
  <w:p w:rsidR="007C4C1D" w:rsidRDefault="007C4C1D" w:rsidP="00E407A8">
    <w:pPr>
      <w:pStyle w:val="a5"/>
      <w:ind w:right="360" w:firstLine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DBF"/>
    <w:multiLevelType w:val="hybridMultilevel"/>
    <w:tmpl w:val="D28A76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574D33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3EA56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D3232D"/>
    <w:multiLevelType w:val="hybridMultilevel"/>
    <w:tmpl w:val="41EC57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A35112"/>
    <w:multiLevelType w:val="hybridMultilevel"/>
    <w:tmpl w:val="CA86F4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246A5E"/>
    <w:multiLevelType w:val="singleLevel"/>
    <w:tmpl w:val="C1EC004C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6">
    <w:nsid w:val="1BB47BF9"/>
    <w:multiLevelType w:val="hybridMultilevel"/>
    <w:tmpl w:val="9E5CE1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8354C1"/>
    <w:multiLevelType w:val="hybridMultilevel"/>
    <w:tmpl w:val="58B8E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874F4C"/>
    <w:multiLevelType w:val="singleLevel"/>
    <w:tmpl w:val="A64650D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85531D0"/>
    <w:multiLevelType w:val="hybridMultilevel"/>
    <w:tmpl w:val="4F04E30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51046016"/>
    <w:multiLevelType w:val="hybridMultilevel"/>
    <w:tmpl w:val="DF28A0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2E4F2A"/>
    <w:multiLevelType w:val="multilevel"/>
    <w:tmpl w:val="51AC9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563D17C4"/>
    <w:multiLevelType w:val="singleLevel"/>
    <w:tmpl w:val="BAD63450"/>
    <w:lvl w:ilvl="0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hint="default"/>
      </w:rPr>
    </w:lvl>
  </w:abstractNum>
  <w:abstractNum w:abstractNumId="13">
    <w:nsid w:val="5D137E6F"/>
    <w:multiLevelType w:val="singleLevel"/>
    <w:tmpl w:val="833E7D7C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4">
    <w:nsid w:val="609336F0"/>
    <w:multiLevelType w:val="singleLevel"/>
    <w:tmpl w:val="CCAC8844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5">
    <w:nsid w:val="6C1541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2D10D73"/>
    <w:multiLevelType w:val="hybridMultilevel"/>
    <w:tmpl w:val="383CDC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CE0B56"/>
    <w:multiLevelType w:val="singleLevel"/>
    <w:tmpl w:val="23082B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3"/>
  </w:num>
  <w:num w:numId="5">
    <w:abstractNumId w:val="15"/>
  </w:num>
  <w:num w:numId="6">
    <w:abstractNumId w:val="17"/>
  </w:num>
  <w:num w:numId="7">
    <w:abstractNumId w:val="2"/>
  </w:num>
  <w:num w:numId="8">
    <w:abstractNumId w:val="1"/>
  </w:num>
  <w:num w:numId="9">
    <w:abstractNumId w:val="14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16"/>
  </w:num>
  <w:num w:numId="15">
    <w:abstractNumId w:val="3"/>
  </w:num>
  <w:num w:numId="16">
    <w:abstractNumId w:val="10"/>
  </w:num>
  <w:num w:numId="17">
    <w:abstractNumId w:val="4"/>
  </w:num>
  <w:num w:numId="18">
    <w:abstractNumId w:val="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  <o:rules v:ext="edit">
        <o:r id="V:Rule4" type="connector" idref="#_x0000_s2057"/>
        <o:r id="V:Rule5" type="connector" idref="#_x0000_s2058"/>
        <o:r id="V:Rule6" type="connector" idref="#_x0000_s205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A428A"/>
    <w:rsid w:val="000A428A"/>
    <w:rsid w:val="002F4B09"/>
    <w:rsid w:val="0039364E"/>
    <w:rsid w:val="00395250"/>
    <w:rsid w:val="0039653A"/>
    <w:rsid w:val="003A490C"/>
    <w:rsid w:val="003F1471"/>
    <w:rsid w:val="00416653"/>
    <w:rsid w:val="00465809"/>
    <w:rsid w:val="00573DB8"/>
    <w:rsid w:val="005D2B82"/>
    <w:rsid w:val="006429C3"/>
    <w:rsid w:val="007C4C1D"/>
    <w:rsid w:val="00880A8D"/>
    <w:rsid w:val="00956BF7"/>
    <w:rsid w:val="00984589"/>
    <w:rsid w:val="009D35AC"/>
    <w:rsid w:val="00A23E29"/>
    <w:rsid w:val="00AD04C0"/>
    <w:rsid w:val="00CF7A55"/>
    <w:rsid w:val="00E4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53"/>
  </w:style>
  <w:style w:type="paragraph" w:styleId="1">
    <w:name w:val="heading 1"/>
    <w:basedOn w:val="a"/>
    <w:next w:val="a"/>
    <w:qFormat/>
    <w:rsid w:val="000A428A"/>
    <w:pPr>
      <w:keepNext/>
      <w:ind w:left="-142" w:hanging="142"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0A428A"/>
    <w:pPr>
      <w:keepNext/>
      <w:jc w:val="both"/>
      <w:outlineLvl w:val="1"/>
    </w:pPr>
    <w:rPr>
      <w:b/>
      <w:sz w:val="72"/>
    </w:rPr>
  </w:style>
  <w:style w:type="paragraph" w:styleId="3">
    <w:name w:val="heading 3"/>
    <w:basedOn w:val="a"/>
    <w:next w:val="a"/>
    <w:qFormat/>
    <w:rsid w:val="000A428A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416653"/>
    <w:pPr>
      <w:jc w:val="both"/>
    </w:pPr>
    <w:rPr>
      <w:sz w:val="24"/>
    </w:rPr>
  </w:style>
  <w:style w:type="paragraph" w:styleId="a3">
    <w:name w:val="Body Text"/>
    <w:basedOn w:val="a"/>
    <w:rsid w:val="00416653"/>
    <w:rPr>
      <w:sz w:val="28"/>
    </w:rPr>
  </w:style>
  <w:style w:type="paragraph" w:styleId="30">
    <w:name w:val="Body Text 3"/>
    <w:basedOn w:val="a"/>
    <w:rsid w:val="00416653"/>
    <w:pPr>
      <w:jc w:val="both"/>
    </w:pPr>
    <w:rPr>
      <w:sz w:val="28"/>
    </w:rPr>
  </w:style>
  <w:style w:type="character" w:styleId="a4">
    <w:name w:val="page number"/>
    <w:basedOn w:val="a0"/>
    <w:rsid w:val="00416653"/>
  </w:style>
  <w:style w:type="paragraph" w:styleId="a5">
    <w:name w:val="header"/>
    <w:basedOn w:val="a"/>
    <w:link w:val="a6"/>
    <w:uiPriority w:val="99"/>
    <w:rsid w:val="00416653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rsid w:val="00395250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uiPriority w:val="99"/>
    <w:semiHidden/>
    <w:unhideWhenUsed/>
    <w:rsid w:val="009D35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5AC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9D35AC"/>
  </w:style>
  <w:style w:type="character" w:styleId="ab">
    <w:name w:val="Intense Emphasis"/>
    <w:basedOn w:val="a0"/>
    <w:uiPriority w:val="21"/>
    <w:qFormat/>
    <w:rsid w:val="009D35AC"/>
    <w:rPr>
      <w:b/>
      <w:bCs/>
      <w:i/>
      <w:iCs/>
      <w:color w:val="4F81BD"/>
    </w:rPr>
  </w:style>
  <w:style w:type="character" w:styleId="ac">
    <w:name w:val="Strong"/>
    <w:basedOn w:val="a0"/>
    <w:uiPriority w:val="22"/>
    <w:qFormat/>
    <w:rsid w:val="009D35AC"/>
    <w:rPr>
      <w:b/>
      <w:bCs/>
    </w:rPr>
  </w:style>
  <w:style w:type="character" w:customStyle="1" w:styleId="a6">
    <w:name w:val="Верхний колонтитул Знак"/>
    <w:basedOn w:val="a0"/>
    <w:link w:val="a5"/>
    <w:uiPriority w:val="99"/>
    <w:rsid w:val="00956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7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DC2E9451A94BC3B4A92FF52ACFAD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7BD686-B9EA-46E6-AC66-F1B7DF1FB5F1}"/>
      </w:docPartPr>
      <w:docPartBody>
        <w:p w:rsidR="001A1552" w:rsidRDefault="00D90F56" w:rsidP="00D90F56">
          <w:pPr>
            <w:pStyle w:val="BEDC2E9451A94BC3B4A92FF52ACFADD8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  <w:docPart>
      <w:docPartPr>
        <w:name w:val="CF8E128FD99B4366AC2291599E1AEE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A4403E-17C1-41A5-837E-58F75EFD5F55}"/>
      </w:docPartPr>
      <w:docPartBody>
        <w:p w:rsidR="001A1552" w:rsidRDefault="00D90F56" w:rsidP="00D90F56">
          <w:pPr>
            <w:pStyle w:val="CF8E128FD99B4366AC2291599E1AEE0A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90F56"/>
    <w:rsid w:val="001A1552"/>
    <w:rsid w:val="00486DC0"/>
    <w:rsid w:val="00D9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EDC2E9451A94BC3B4A92FF52ACFADD8">
    <w:name w:val="BEDC2E9451A94BC3B4A92FF52ACFADD8"/>
    <w:rsid w:val="00D90F56"/>
  </w:style>
  <w:style w:type="paragraph" w:customStyle="1" w:styleId="83286BA9EB914519896305E39A52D5B3">
    <w:name w:val="83286BA9EB914519896305E39A52D5B3"/>
    <w:rsid w:val="00D90F56"/>
  </w:style>
  <w:style w:type="paragraph" w:customStyle="1" w:styleId="0D16C78F752E488BB15549007DE91E96">
    <w:name w:val="0D16C78F752E488BB15549007DE91E96"/>
    <w:rsid w:val="00D90F56"/>
  </w:style>
  <w:style w:type="paragraph" w:customStyle="1" w:styleId="D00D927CAB4B4B279263AD20A16CEA4E">
    <w:name w:val="D00D927CAB4B4B279263AD20A16CEA4E"/>
    <w:rsid w:val="00D90F56"/>
  </w:style>
  <w:style w:type="paragraph" w:customStyle="1" w:styleId="565B30CEB87A4037AEEFFD3A3312B0EB">
    <w:name w:val="565B30CEB87A4037AEEFFD3A3312B0EB"/>
    <w:rsid w:val="00D90F56"/>
  </w:style>
  <w:style w:type="paragraph" w:customStyle="1" w:styleId="0E1B9029F2BC4DD28C6F4F51EEDED14B">
    <w:name w:val="0E1B9029F2BC4DD28C6F4F51EEDED14B"/>
    <w:rsid w:val="00D90F56"/>
  </w:style>
  <w:style w:type="paragraph" w:customStyle="1" w:styleId="820926EA76674CE5A87E238A606DBF64">
    <w:name w:val="820926EA76674CE5A87E238A606DBF64"/>
    <w:rsid w:val="00D90F56"/>
  </w:style>
  <w:style w:type="paragraph" w:customStyle="1" w:styleId="CF8E128FD99B4366AC2291599E1AEE0A">
    <w:name w:val="CF8E128FD99B4366AC2291599E1AEE0A"/>
    <w:rsid w:val="00D90F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Краткое обоснование создания программы</vt:lpstr>
    </vt:vector>
  </TitlesOfParts>
  <Company>dom</Company>
  <LinksUpToDate>false</LinksUpToDate>
  <CharactersWithSpaces>24084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Областной конкурс «Лучшие школы Калужской области - 2008»</dc:title>
  <dc:subject/>
  <dc:creator>win95</dc:creator>
  <cp:keywords/>
  <cp:lastModifiedBy>Преп</cp:lastModifiedBy>
  <cp:revision>2</cp:revision>
  <cp:lastPrinted>2007-04-09T12:59:00Z</cp:lastPrinted>
  <dcterms:created xsi:type="dcterms:W3CDTF">2008-11-07T07:43:00Z</dcterms:created>
  <dcterms:modified xsi:type="dcterms:W3CDTF">2008-11-07T07:43:00Z</dcterms:modified>
</cp:coreProperties>
</file>